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5D" w:rsidRDefault="00B21A5D" w:rsidP="00641AE2">
      <w:pPr>
        <w:pStyle w:val="Corpsdetexte2"/>
        <w:tabs>
          <w:tab w:val="left" w:pos="0"/>
          <w:tab w:val="left" w:pos="2520"/>
        </w:tabs>
        <w:ind w:right="26"/>
        <w:rPr>
          <w:rFonts w:asciiTheme="majorBidi" w:hAnsiTheme="majorBidi" w:cstheme="majorBidi"/>
          <w:b/>
          <w:sz w:val="32"/>
          <w:szCs w:val="32"/>
        </w:rPr>
      </w:pPr>
    </w:p>
    <w:p w:rsidR="00B21A5D" w:rsidRDefault="00B21A5D" w:rsidP="00641AE2">
      <w:pPr>
        <w:pStyle w:val="Corpsdetexte2"/>
        <w:tabs>
          <w:tab w:val="left" w:pos="0"/>
          <w:tab w:val="left" w:pos="2520"/>
        </w:tabs>
        <w:ind w:right="26"/>
        <w:rPr>
          <w:rFonts w:asciiTheme="majorBidi" w:hAnsiTheme="majorBidi" w:cstheme="majorBidi"/>
          <w:b/>
          <w:sz w:val="32"/>
          <w:szCs w:val="32"/>
        </w:rPr>
      </w:pPr>
    </w:p>
    <w:p w:rsidR="00641AE2" w:rsidRPr="00455947" w:rsidRDefault="00641AE2" w:rsidP="00641AE2">
      <w:pPr>
        <w:pStyle w:val="Corpsdetexte2"/>
        <w:tabs>
          <w:tab w:val="left" w:pos="0"/>
          <w:tab w:val="left" w:pos="2520"/>
        </w:tabs>
        <w:ind w:right="26"/>
        <w:rPr>
          <w:rFonts w:asciiTheme="majorBidi" w:hAnsiTheme="majorBidi" w:cstheme="majorBidi"/>
          <w:b/>
          <w:sz w:val="32"/>
          <w:szCs w:val="32"/>
        </w:rPr>
      </w:pPr>
      <w:r w:rsidRPr="00455947">
        <w:rPr>
          <w:rFonts w:asciiTheme="majorBidi" w:hAnsiTheme="majorBidi" w:cstheme="majorBidi"/>
          <w:b/>
          <w:sz w:val="32"/>
          <w:szCs w:val="32"/>
        </w:rPr>
        <w:t>Introduction :</w:t>
      </w:r>
    </w:p>
    <w:p w:rsidR="00641AE2" w:rsidRPr="00455947" w:rsidRDefault="00641AE2" w:rsidP="00641AE2">
      <w:pPr>
        <w:pStyle w:val="Corpsdetexte2"/>
        <w:tabs>
          <w:tab w:val="left" w:pos="0"/>
          <w:tab w:val="left" w:pos="2160"/>
        </w:tabs>
        <w:ind w:right="26"/>
        <w:rPr>
          <w:rFonts w:asciiTheme="majorBidi" w:hAnsiTheme="majorBidi" w:cstheme="majorBidi"/>
          <w:b/>
        </w:rPr>
      </w:pPr>
    </w:p>
    <w:p w:rsidR="00641AE2" w:rsidRPr="00455947" w:rsidRDefault="00641AE2" w:rsidP="00641AE2">
      <w:pPr>
        <w:pStyle w:val="Corpsdetexte2"/>
        <w:tabs>
          <w:tab w:val="left" w:pos="0"/>
          <w:tab w:val="left" w:pos="2160"/>
        </w:tabs>
        <w:ind w:right="26"/>
        <w:rPr>
          <w:rFonts w:asciiTheme="majorBidi" w:hAnsiTheme="majorBidi" w:cstheme="majorBidi"/>
          <w:bCs/>
        </w:rPr>
      </w:pPr>
    </w:p>
    <w:p w:rsidR="00641AE2" w:rsidRPr="00455947" w:rsidRDefault="00641AE2" w:rsidP="008F4CA8">
      <w:pPr>
        <w:pStyle w:val="Corpsdetexte2"/>
        <w:tabs>
          <w:tab w:val="left" w:pos="0"/>
          <w:tab w:val="left" w:pos="2160"/>
        </w:tabs>
        <w:ind w:right="26"/>
        <w:rPr>
          <w:rFonts w:asciiTheme="majorBidi" w:hAnsiTheme="majorBidi" w:cstheme="majorBidi"/>
          <w:bCs/>
        </w:rPr>
      </w:pPr>
      <w:r w:rsidRPr="00455947">
        <w:rPr>
          <w:rFonts w:asciiTheme="majorBidi" w:hAnsiTheme="majorBidi" w:cstheme="majorBidi"/>
          <w:bCs/>
        </w:rPr>
        <w:t>Ce</w:t>
      </w:r>
      <w:r w:rsidR="00C93177" w:rsidRPr="00455947">
        <w:rPr>
          <w:rFonts w:asciiTheme="majorBidi" w:hAnsiTheme="majorBidi" w:cstheme="majorBidi"/>
          <w:bCs/>
        </w:rPr>
        <w:t>t ouvrage portant sur l’informatisation des bibliothèques a été rédigé initialement</w:t>
      </w:r>
      <w:r w:rsidR="00FC2600" w:rsidRPr="00455947">
        <w:rPr>
          <w:rFonts w:asciiTheme="majorBidi" w:hAnsiTheme="majorBidi" w:cstheme="majorBidi"/>
          <w:bCs/>
        </w:rPr>
        <w:t xml:space="preserve"> en 2002</w:t>
      </w:r>
      <w:r w:rsidRPr="00455947">
        <w:rPr>
          <w:rFonts w:asciiTheme="majorBidi" w:hAnsiTheme="majorBidi" w:cstheme="majorBidi"/>
          <w:bCs/>
        </w:rPr>
        <w:t xml:space="preserve"> </w:t>
      </w:r>
      <w:r w:rsidR="00C93177" w:rsidRPr="00455947">
        <w:rPr>
          <w:rFonts w:asciiTheme="majorBidi" w:hAnsiTheme="majorBidi" w:cstheme="majorBidi"/>
          <w:bCs/>
        </w:rPr>
        <w:t xml:space="preserve">comme support d’un </w:t>
      </w:r>
      <w:r w:rsidRPr="00455947">
        <w:rPr>
          <w:rFonts w:asciiTheme="majorBidi" w:hAnsiTheme="majorBidi" w:cstheme="majorBidi"/>
          <w:bCs/>
        </w:rPr>
        <w:t xml:space="preserve">cours </w:t>
      </w:r>
      <w:r w:rsidR="00C93177" w:rsidRPr="00455947">
        <w:rPr>
          <w:rFonts w:asciiTheme="majorBidi" w:hAnsiTheme="majorBidi" w:cstheme="majorBidi"/>
          <w:bCs/>
        </w:rPr>
        <w:t xml:space="preserve">à donner </w:t>
      </w:r>
      <w:r w:rsidRPr="00455947">
        <w:rPr>
          <w:rFonts w:asciiTheme="majorBidi" w:hAnsiTheme="majorBidi" w:cstheme="majorBidi"/>
          <w:bCs/>
        </w:rPr>
        <w:t xml:space="preserve">aux personnels des bibliothèques universitaires </w:t>
      </w:r>
      <w:r w:rsidR="00F04549" w:rsidRPr="00455947">
        <w:rPr>
          <w:rFonts w:asciiTheme="majorBidi" w:hAnsiTheme="majorBidi" w:cstheme="majorBidi"/>
          <w:bCs/>
        </w:rPr>
        <w:t xml:space="preserve">algériennes </w:t>
      </w:r>
      <w:r w:rsidRPr="00455947">
        <w:rPr>
          <w:rFonts w:asciiTheme="majorBidi" w:hAnsiTheme="majorBidi" w:cstheme="majorBidi"/>
          <w:bCs/>
        </w:rPr>
        <w:t xml:space="preserve">dans la </w:t>
      </w:r>
      <w:r w:rsidR="00C93177" w:rsidRPr="00455947">
        <w:rPr>
          <w:rFonts w:asciiTheme="majorBidi" w:hAnsiTheme="majorBidi" w:cstheme="majorBidi"/>
          <w:bCs/>
        </w:rPr>
        <w:t xml:space="preserve">le cadre du projet </w:t>
      </w:r>
      <w:r w:rsidRPr="00455947">
        <w:rPr>
          <w:rFonts w:asciiTheme="majorBidi" w:hAnsiTheme="majorBidi" w:cstheme="majorBidi"/>
          <w:bCs/>
        </w:rPr>
        <w:t>de la mise en place d’une bibliothèque virtuelle en sciences humaines et sociales</w:t>
      </w:r>
      <w:r w:rsidR="00C93177" w:rsidRPr="00455947">
        <w:rPr>
          <w:rFonts w:asciiTheme="majorBidi" w:hAnsiTheme="majorBidi" w:cstheme="majorBidi"/>
          <w:bCs/>
        </w:rPr>
        <w:t xml:space="preserve">  piloté par le ministère algérien de l’enseignement supérieur et de la recherche scientifique et qui a été abandonné en cours de </w:t>
      </w:r>
      <w:r w:rsidR="00FC2600" w:rsidRPr="00455947">
        <w:rPr>
          <w:rFonts w:asciiTheme="majorBidi" w:hAnsiTheme="majorBidi" w:cstheme="majorBidi"/>
          <w:bCs/>
        </w:rPr>
        <w:t xml:space="preserve">chemin. Il a été </w:t>
      </w:r>
      <w:r w:rsidR="008F4CA8">
        <w:rPr>
          <w:rFonts w:asciiTheme="majorBidi" w:hAnsiTheme="majorBidi" w:cstheme="majorBidi"/>
          <w:bCs/>
        </w:rPr>
        <w:t xml:space="preserve">remanié et </w:t>
      </w:r>
      <w:r w:rsidR="00FC2600" w:rsidRPr="00455947">
        <w:rPr>
          <w:rFonts w:asciiTheme="majorBidi" w:hAnsiTheme="majorBidi" w:cstheme="majorBidi"/>
          <w:bCs/>
        </w:rPr>
        <w:t xml:space="preserve">mis </w:t>
      </w:r>
      <w:r w:rsidR="008F4CA8">
        <w:rPr>
          <w:rFonts w:asciiTheme="majorBidi" w:hAnsiTheme="majorBidi" w:cstheme="majorBidi"/>
          <w:bCs/>
        </w:rPr>
        <w:t>à jour</w:t>
      </w:r>
      <w:r w:rsidR="008F4CA8" w:rsidRPr="008F4CA8">
        <w:rPr>
          <w:rFonts w:asciiTheme="majorBidi" w:hAnsiTheme="majorBidi" w:cstheme="majorBidi"/>
          <w:bCs/>
        </w:rPr>
        <w:t xml:space="preserve"> </w:t>
      </w:r>
      <w:r w:rsidR="008F4CA8">
        <w:rPr>
          <w:rFonts w:asciiTheme="majorBidi" w:hAnsiTheme="majorBidi" w:cstheme="majorBidi"/>
          <w:bCs/>
        </w:rPr>
        <w:t xml:space="preserve">pour </w:t>
      </w:r>
      <w:r w:rsidR="008F4CA8" w:rsidRPr="00455947">
        <w:rPr>
          <w:rFonts w:asciiTheme="majorBidi" w:hAnsiTheme="majorBidi" w:cstheme="majorBidi"/>
          <w:bCs/>
        </w:rPr>
        <w:t>les besoins de cette édition,</w:t>
      </w:r>
      <w:r w:rsidR="008F4CA8">
        <w:rPr>
          <w:rFonts w:asciiTheme="majorBidi" w:hAnsiTheme="majorBidi" w:cstheme="majorBidi"/>
          <w:bCs/>
        </w:rPr>
        <w:t xml:space="preserve"> après l’avancement dans le travail de la thèse de doctorat en bibliothéconomie soutenue récemment,</w:t>
      </w:r>
      <w:r w:rsidR="00F04549" w:rsidRPr="00455947">
        <w:rPr>
          <w:rFonts w:asciiTheme="majorBidi" w:hAnsiTheme="majorBidi" w:cstheme="majorBidi"/>
          <w:bCs/>
        </w:rPr>
        <w:t xml:space="preserve"> </w:t>
      </w:r>
    </w:p>
    <w:p w:rsidR="00641AE2" w:rsidRPr="00455947" w:rsidRDefault="00641AE2" w:rsidP="00641AE2">
      <w:pPr>
        <w:pStyle w:val="Corpsdetexte2"/>
        <w:tabs>
          <w:tab w:val="left" w:pos="0"/>
          <w:tab w:val="left" w:pos="1440"/>
        </w:tabs>
        <w:ind w:right="26"/>
        <w:rPr>
          <w:rFonts w:asciiTheme="majorBidi" w:hAnsiTheme="majorBidi" w:cstheme="majorBidi"/>
          <w:bCs/>
        </w:rPr>
      </w:pPr>
    </w:p>
    <w:p w:rsidR="00641AE2" w:rsidRPr="00455947" w:rsidRDefault="00641AE2" w:rsidP="00641AE2">
      <w:pPr>
        <w:pStyle w:val="Corpsdetexte2"/>
        <w:ind w:right="26"/>
        <w:rPr>
          <w:rFonts w:asciiTheme="majorBidi" w:hAnsiTheme="majorBidi" w:cstheme="majorBidi"/>
        </w:rPr>
      </w:pPr>
      <w:r w:rsidRPr="00455947">
        <w:rPr>
          <w:rFonts w:asciiTheme="majorBidi" w:hAnsiTheme="majorBidi" w:cstheme="majorBidi"/>
        </w:rPr>
        <w:t xml:space="preserve">L’usage des outils informatiques apparaît comme la solution technologique idoine pour faire face aux difficultés de gestion qui se posent aux bibliothèques. En effet, la croissance géométrique des effectifs d’étudiants dans les universités créent moult difficultés aux BU fonctionnant avec les méthodes classiques (manuelles) de traitement et de communication des documents. </w:t>
      </w:r>
    </w:p>
    <w:p w:rsidR="00641AE2" w:rsidRPr="00455947" w:rsidRDefault="00641AE2" w:rsidP="00641AE2">
      <w:pPr>
        <w:pStyle w:val="Corpsdetexte2"/>
        <w:ind w:right="26"/>
        <w:rPr>
          <w:rFonts w:asciiTheme="majorBidi" w:hAnsiTheme="majorBidi" w:cstheme="majorBidi"/>
        </w:rPr>
      </w:pPr>
      <w:r w:rsidRPr="00455947">
        <w:rPr>
          <w:rFonts w:asciiTheme="majorBidi" w:hAnsiTheme="majorBidi" w:cstheme="majorBidi"/>
        </w:rPr>
        <w:t>Ces tâches fortement itératives deviennent lourdes et lentes dans ce contexte. En outre, les spécialistes constatent que les coûts de la littérature scientifique imprimée augmentent avec un rythme qui rend tout effort solitaire de développement des collections et leur actualisation aléatoire.</w:t>
      </w:r>
    </w:p>
    <w:p w:rsidR="00641AE2" w:rsidRPr="00455947" w:rsidRDefault="00641AE2" w:rsidP="00641AE2">
      <w:pPr>
        <w:pStyle w:val="Corpsdetexte2"/>
        <w:ind w:right="26"/>
        <w:rPr>
          <w:rFonts w:asciiTheme="majorBidi" w:hAnsiTheme="majorBidi" w:cstheme="majorBidi"/>
        </w:rPr>
      </w:pPr>
    </w:p>
    <w:p w:rsidR="00641AE2" w:rsidRPr="00455947" w:rsidRDefault="00641AE2" w:rsidP="00641AE2">
      <w:pPr>
        <w:pStyle w:val="Corpsdetexte2"/>
        <w:ind w:right="26"/>
        <w:rPr>
          <w:rFonts w:asciiTheme="majorBidi" w:hAnsiTheme="majorBidi" w:cstheme="majorBidi"/>
        </w:rPr>
      </w:pPr>
      <w:r w:rsidRPr="00455947">
        <w:rPr>
          <w:rFonts w:asciiTheme="majorBidi" w:hAnsiTheme="majorBidi" w:cstheme="majorBidi"/>
        </w:rPr>
        <w:t>L’informatisation de la chaîne documentaire, y compris l’usage des réseaux d’information et de communication (moyens favorisant la coopération), constituent des actions à entreprendre ou à affermir, c’est selon.</w:t>
      </w:r>
    </w:p>
    <w:p w:rsidR="00641AE2" w:rsidRPr="00455947" w:rsidRDefault="00641AE2" w:rsidP="00641AE2">
      <w:pPr>
        <w:jc w:val="both"/>
        <w:rPr>
          <w:rFonts w:asciiTheme="majorBidi" w:hAnsiTheme="majorBidi" w:cstheme="majorBidi"/>
          <w:bCs/>
          <w:sz w:val="28"/>
          <w:szCs w:val="28"/>
        </w:rPr>
      </w:pPr>
    </w:p>
    <w:p w:rsidR="00641AE2" w:rsidRPr="00455947" w:rsidRDefault="00641AE2" w:rsidP="00641AE2">
      <w:pPr>
        <w:jc w:val="both"/>
        <w:rPr>
          <w:rFonts w:asciiTheme="majorBidi" w:hAnsiTheme="majorBidi" w:cstheme="majorBidi"/>
          <w:bCs/>
          <w:sz w:val="28"/>
          <w:szCs w:val="28"/>
        </w:rPr>
      </w:pPr>
      <w:r w:rsidRPr="00455947">
        <w:rPr>
          <w:rFonts w:asciiTheme="majorBidi" w:hAnsiTheme="majorBidi" w:cstheme="majorBidi"/>
          <w:bCs/>
          <w:sz w:val="28"/>
          <w:szCs w:val="28"/>
        </w:rPr>
        <w:t>La coopération entre les bibliothèques qui se matérialise notamment par l’échange de ressources bibliographiques et d’information est conditionnée par l’usage de standards communs permettant techniquement le partage des réservoirs d’information constitués. Ceci s’appelle : réseau coopératif, réseau de catalogage, consortium d’acquisition,…Dans une deuxième étape, c’est le partage des documents primaires que les efforts vont se concentrer par le biais des canaux électroniques tels l’Internet.</w:t>
      </w:r>
    </w:p>
    <w:p w:rsidR="00641AE2" w:rsidRPr="00455947" w:rsidRDefault="00641AE2" w:rsidP="00641AE2">
      <w:pPr>
        <w:pStyle w:val="Corpsdetexte2"/>
        <w:ind w:right="26"/>
        <w:rPr>
          <w:rFonts w:asciiTheme="majorBidi" w:hAnsiTheme="majorBidi" w:cstheme="majorBidi"/>
        </w:rPr>
      </w:pPr>
    </w:p>
    <w:p w:rsidR="00641AE2" w:rsidRPr="00455947" w:rsidRDefault="00641AE2" w:rsidP="00641AE2">
      <w:pPr>
        <w:pStyle w:val="Corpsdetexte2"/>
        <w:tabs>
          <w:tab w:val="left" w:pos="0"/>
        </w:tabs>
        <w:ind w:right="26"/>
        <w:rPr>
          <w:rFonts w:asciiTheme="majorBidi" w:hAnsiTheme="majorBidi" w:cstheme="majorBidi"/>
          <w:bCs/>
        </w:rPr>
      </w:pPr>
      <w:r w:rsidRPr="00455947">
        <w:rPr>
          <w:rFonts w:asciiTheme="majorBidi" w:hAnsiTheme="majorBidi" w:cstheme="majorBidi"/>
          <w:bCs/>
        </w:rPr>
        <w:t xml:space="preserve">Après un bref rappel des principales dates qui ont marqué le processus d’intégration des technologies informatiques dans les espaces documentaires, les fonctions informatisables au sein de la bibliothèque sont présentées, ainsi que les normes d’échange et de stockage des données que les systèmes informatiques doivent respecter. </w:t>
      </w:r>
    </w:p>
    <w:p w:rsidR="00641AE2" w:rsidRPr="00455947" w:rsidRDefault="00641AE2" w:rsidP="00641AE2">
      <w:pPr>
        <w:pStyle w:val="Corpsdetexte2"/>
        <w:tabs>
          <w:tab w:val="left" w:pos="0"/>
        </w:tabs>
        <w:ind w:right="26"/>
        <w:rPr>
          <w:rFonts w:asciiTheme="majorBidi" w:hAnsiTheme="majorBidi" w:cstheme="majorBidi"/>
          <w:bCs/>
        </w:rPr>
      </w:pPr>
    </w:p>
    <w:p w:rsidR="00641AE2" w:rsidRPr="00455947" w:rsidRDefault="00641AE2" w:rsidP="00641AE2">
      <w:pPr>
        <w:pStyle w:val="Corpsdetexte2"/>
        <w:tabs>
          <w:tab w:val="left" w:pos="0"/>
        </w:tabs>
        <w:ind w:right="26"/>
        <w:rPr>
          <w:rFonts w:asciiTheme="majorBidi" w:hAnsiTheme="majorBidi" w:cstheme="majorBidi"/>
          <w:bCs/>
        </w:rPr>
      </w:pPr>
    </w:p>
    <w:p w:rsidR="00641AE2" w:rsidRPr="00455947" w:rsidRDefault="00641AE2" w:rsidP="00F04549">
      <w:pPr>
        <w:pStyle w:val="Corpsdetexte2"/>
        <w:tabs>
          <w:tab w:val="left" w:pos="0"/>
        </w:tabs>
        <w:ind w:right="26"/>
        <w:rPr>
          <w:rFonts w:asciiTheme="majorBidi" w:hAnsiTheme="majorBidi" w:cstheme="majorBidi"/>
          <w:bCs/>
        </w:rPr>
      </w:pPr>
      <w:r w:rsidRPr="00455947">
        <w:rPr>
          <w:rFonts w:asciiTheme="majorBidi" w:hAnsiTheme="majorBidi" w:cstheme="majorBidi"/>
          <w:bCs/>
        </w:rPr>
        <w:t xml:space="preserve">Les procédures à suivre pour l’informatisation de la bibliothèque sont explicitées dans </w:t>
      </w:r>
      <w:r w:rsidR="00F04549" w:rsidRPr="00455947">
        <w:rPr>
          <w:rFonts w:asciiTheme="majorBidi" w:hAnsiTheme="majorBidi" w:cstheme="majorBidi"/>
          <w:bCs/>
        </w:rPr>
        <w:t>le troisième</w:t>
      </w:r>
      <w:r w:rsidRPr="00455947">
        <w:rPr>
          <w:rFonts w:asciiTheme="majorBidi" w:hAnsiTheme="majorBidi" w:cstheme="majorBidi"/>
          <w:bCs/>
        </w:rPr>
        <w:t xml:space="preserve"> chapitre suivi d’une présentation de</w:t>
      </w:r>
      <w:r w:rsidR="00F04549" w:rsidRPr="00455947">
        <w:rPr>
          <w:rFonts w:asciiTheme="majorBidi" w:hAnsiTheme="majorBidi" w:cstheme="majorBidi"/>
          <w:bCs/>
        </w:rPr>
        <w:t xml:space="preserve"> la typologie</w:t>
      </w:r>
      <w:r w:rsidRPr="00455947">
        <w:rPr>
          <w:rFonts w:asciiTheme="majorBidi" w:hAnsiTheme="majorBidi" w:cstheme="majorBidi"/>
          <w:bCs/>
        </w:rPr>
        <w:t xml:space="preserve"> des logiciels de </w:t>
      </w:r>
      <w:r w:rsidRPr="00455947">
        <w:rPr>
          <w:rFonts w:asciiTheme="majorBidi" w:hAnsiTheme="majorBidi" w:cstheme="majorBidi"/>
          <w:bCs/>
        </w:rPr>
        <w:lastRenderedPageBreak/>
        <w:t xml:space="preserve">gestion de bibliothèques. Le </w:t>
      </w:r>
      <w:r w:rsidR="00F04549" w:rsidRPr="00455947">
        <w:rPr>
          <w:rFonts w:asciiTheme="majorBidi" w:hAnsiTheme="majorBidi" w:cstheme="majorBidi"/>
          <w:bCs/>
        </w:rPr>
        <w:t>quatrième</w:t>
      </w:r>
      <w:r w:rsidRPr="00455947">
        <w:rPr>
          <w:rFonts w:asciiTheme="majorBidi" w:hAnsiTheme="majorBidi" w:cstheme="majorBidi"/>
          <w:bCs/>
        </w:rPr>
        <w:t xml:space="preserve"> chapitre porte sur les réseaux de bibliothèques et les retombées du fonctionnement en réseau des bibliothèques.</w:t>
      </w:r>
    </w:p>
    <w:p w:rsidR="00F04549" w:rsidRPr="00455947" w:rsidRDefault="00F04549" w:rsidP="00F04549">
      <w:pPr>
        <w:pStyle w:val="Corpsdetexte2"/>
        <w:tabs>
          <w:tab w:val="left" w:pos="0"/>
        </w:tabs>
        <w:ind w:right="26"/>
        <w:rPr>
          <w:rFonts w:asciiTheme="majorBidi" w:hAnsiTheme="majorBidi" w:cstheme="majorBidi"/>
          <w:bCs/>
        </w:rPr>
      </w:pPr>
    </w:p>
    <w:p w:rsidR="00F04549" w:rsidRPr="00455947" w:rsidRDefault="00F04549" w:rsidP="00F04549">
      <w:pPr>
        <w:pStyle w:val="Corpsdetexte2"/>
        <w:tabs>
          <w:tab w:val="left" w:pos="0"/>
        </w:tabs>
        <w:ind w:right="26"/>
        <w:rPr>
          <w:rFonts w:asciiTheme="majorBidi" w:hAnsiTheme="majorBidi" w:cstheme="majorBidi"/>
          <w:bCs/>
        </w:rPr>
      </w:pPr>
      <w:r w:rsidRPr="00455947">
        <w:rPr>
          <w:rFonts w:asciiTheme="majorBidi" w:hAnsiTheme="majorBidi" w:cstheme="majorBidi"/>
          <w:bCs/>
        </w:rPr>
        <w:t>Dans le cinquième et dernier chapitre nous présenterons les potentialités des réseaux et des documents électroniques, la mise en place, la gestion et quelques exemples de diffusion des collections électroniques à travers le monde.</w:t>
      </w:r>
    </w:p>
    <w:p w:rsidR="00641AE2" w:rsidRPr="00455947" w:rsidRDefault="00641AE2" w:rsidP="00641AE2">
      <w:pPr>
        <w:pStyle w:val="Corpsdetexte2"/>
        <w:tabs>
          <w:tab w:val="left" w:pos="0"/>
        </w:tabs>
        <w:ind w:right="26"/>
        <w:rPr>
          <w:rFonts w:asciiTheme="majorBidi" w:hAnsiTheme="majorBidi" w:cstheme="majorBidi"/>
          <w:bCs/>
        </w:rPr>
      </w:pPr>
    </w:p>
    <w:p w:rsidR="00641AE2" w:rsidRPr="00455947" w:rsidRDefault="00641AE2" w:rsidP="00641AE2">
      <w:pPr>
        <w:pStyle w:val="Corpsdetexte2"/>
        <w:tabs>
          <w:tab w:val="left" w:pos="0"/>
        </w:tabs>
        <w:ind w:right="26"/>
        <w:rPr>
          <w:rFonts w:asciiTheme="majorBidi" w:hAnsiTheme="majorBidi" w:cstheme="majorBidi"/>
          <w:bCs/>
        </w:rPr>
      </w:pPr>
    </w:p>
    <w:p w:rsidR="00641AE2" w:rsidRPr="00455947" w:rsidRDefault="00F04549" w:rsidP="00F04549">
      <w:pPr>
        <w:pStyle w:val="Corpsdetexte2"/>
        <w:tabs>
          <w:tab w:val="left" w:pos="0"/>
        </w:tabs>
        <w:ind w:right="26"/>
        <w:rPr>
          <w:rFonts w:asciiTheme="majorBidi" w:hAnsiTheme="majorBidi" w:cstheme="majorBidi"/>
        </w:rPr>
      </w:pPr>
      <w:r w:rsidRPr="00455947">
        <w:rPr>
          <w:rFonts w:asciiTheme="majorBidi" w:hAnsiTheme="majorBidi" w:cstheme="majorBidi"/>
        </w:rPr>
        <w:t xml:space="preserve">L’ouvrage </w:t>
      </w:r>
      <w:r w:rsidR="00641AE2" w:rsidRPr="00455947">
        <w:rPr>
          <w:rFonts w:asciiTheme="majorBidi" w:hAnsiTheme="majorBidi" w:cstheme="majorBidi"/>
        </w:rPr>
        <w:t xml:space="preserve">se termine par une synthèse bibliographique et </w:t>
      </w:r>
      <w:proofErr w:type="spellStart"/>
      <w:r w:rsidR="00641AE2" w:rsidRPr="00455947">
        <w:rPr>
          <w:rFonts w:asciiTheme="majorBidi" w:hAnsiTheme="majorBidi" w:cstheme="majorBidi"/>
          <w:lang w:val="fr-CA"/>
        </w:rPr>
        <w:t>webliographique</w:t>
      </w:r>
      <w:proofErr w:type="spellEnd"/>
      <w:r w:rsidR="00641AE2" w:rsidRPr="00455947">
        <w:rPr>
          <w:rFonts w:asciiTheme="majorBidi" w:hAnsiTheme="majorBidi" w:cstheme="majorBidi"/>
        </w:rPr>
        <w:t xml:space="preserve"> permettant aux </w:t>
      </w:r>
      <w:r w:rsidR="00F951C1" w:rsidRPr="00455947">
        <w:rPr>
          <w:rFonts w:asciiTheme="majorBidi" w:hAnsiTheme="majorBidi" w:cstheme="majorBidi"/>
        </w:rPr>
        <w:t>lecteur</w:t>
      </w:r>
      <w:r w:rsidR="00641AE2" w:rsidRPr="00455947">
        <w:rPr>
          <w:rFonts w:asciiTheme="majorBidi" w:hAnsiTheme="majorBidi" w:cstheme="majorBidi"/>
        </w:rPr>
        <w:t>s d’approfondir les notions qui les intéressent le plus.</w:t>
      </w:r>
    </w:p>
    <w:p w:rsidR="000C7123" w:rsidRPr="00455947" w:rsidRDefault="000C7123">
      <w:pPr>
        <w:rPr>
          <w:rFonts w:asciiTheme="majorBidi" w:hAnsiTheme="majorBidi" w:cstheme="majorBidi"/>
          <w:sz w:val="28"/>
          <w:szCs w:val="28"/>
        </w:rPr>
      </w:pPr>
    </w:p>
    <w:p w:rsidR="00641AE2" w:rsidRPr="00455947" w:rsidRDefault="00641AE2">
      <w:pPr>
        <w:rPr>
          <w:rFonts w:asciiTheme="majorBidi" w:hAnsiTheme="majorBidi" w:cstheme="majorBidi"/>
          <w:sz w:val="28"/>
          <w:szCs w:val="28"/>
        </w:rPr>
      </w:pPr>
    </w:p>
    <w:p w:rsidR="00641AE2" w:rsidRPr="00455947" w:rsidRDefault="00641AE2">
      <w:pPr>
        <w:rPr>
          <w:rFonts w:asciiTheme="majorBidi" w:hAnsiTheme="majorBidi" w:cstheme="majorBidi"/>
          <w:sz w:val="28"/>
          <w:szCs w:val="28"/>
        </w:rPr>
      </w:pPr>
    </w:p>
    <w:p w:rsidR="00F951C1" w:rsidRDefault="00F951C1">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455947" w:rsidRDefault="00455947">
      <w:pPr>
        <w:rPr>
          <w:rFonts w:asciiTheme="majorBidi" w:hAnsiTheme="majorBidi" w:cstheme="majorBidi"/>
          <w:sz w:val="28"/>
          <w:szCs w:val="28"/>
        </w:rPr>
      </w:pPr>
    </w:p>
    <w:p w:rsidR="006F6A1B" w:rsidRPr="00455947" w:rsidRDefault="006F6A1B" w:rsidP="002C428E">
      <w:pPr>
        <w:pStyle w:val="Corpsdetexte3"/>
        <w:jc w:val="both"/>
        <w:rPr>
          <w:rFonts w:asciiTheme="majorBidi" w:hAnsiTheme="majorBidi" w:cstheme="majorBidi"/>
          <w:sz w:val="28"/>
          <w:szCs w:val="28"/>
        </w:rPr>
      </w:pPr>
    </w:p>
    <w:p w:rsidR="006F6A1B" w:rsidRPr="00455947" w:rsidRDefault="006F6A1B" w:rsidP="002C428E">
      <w:pPr>
        <w:pStyle w:val="Corpsdetexte3"/>
        <w:jc w:val="both"/>
        <w:rPr>
          <w:rFonts w:asciiTheme="majorBidi" w:hAnsiTheme="majorBidi" w:cstheme="majorBidi"/>
          <w:sz w:val="28"/>
          <w:szCs w:val="28"/>
        </w:rPr>
      </w:pPr>
    </w:p>
    <w:p w:rsidR="006F6A1B" w:rsidRPr="00455947" w:rsidRDefault="006F6A1B" w:rsidP="002C428E">
      <w:pPr>
        <w:pStyle w:val="Corpsdetexte3"/>
        <w:jc w:val="both"/>
        <w:rPr>
          <w:rFonts w:asciiTheme="majorBidi" w:hAnsiTheme="majorBidi" w:cstheme="majorBidi"/>
          <w:sz w:val="28"/>
          <w:szCs w:val="28"/>
        </w:rPr>
      </w:pPr>
    </w:p>
    <w:p w:rsidR="00641AE2" w:rsidRPr="00455947" w:rsidRDefault="00641AE2" w:rsidP="002C428E">
      <w:pPr>
        <w:pStyle w:val="Corpsdetexte3"/>
        <w:jc w:val="both"/>
        <w:rPr>
          <w:rFonts w:asciiTheme="majorBidi" w:hAnsiTheme="majorBidi" w:cstheme="majorBidi"/>
          <w:sz w:val="28"/>
          <w:szCs w:val="28"/>
        </w:rPr>
      </w:pPr>
      <w:r w:rsidRPr="00455947">
        <w:rPr>
          <w:rFonts w:asciiTheme="majorBidi" w:hAnsiTheme="majorBidi" w:cstheme="majorBidi"/>
          <w:sz w:val="28"/>
          <w:szCs w:val="28"/>
        </w:rPr>
        <w:t xml:space="preserve">   </w:t>
      </w:r>
    </w:p>
    <w:p w:rsidR="00641AE2" w:rsidRPr="00455947" w:rsidRDefault="00641AE2" w:rsidP="002C428E">
      <w:pPr>
        <w:jc w:val="both"/>
        <w:rPr>
          <w:rFonts w:asciiTheme="majorBidi" w:hAnsiTheme="majorBidi" w:cstheme="majorBidi"/>
          <w:sz w:val="28"/>
          <w:szCs w:val="28"/>
        </w:rPr>
      </w:pPr>
    </w:p>
    <w:p w:rsidR="005A2FF0" w:rsidRPr="00455947" w:rsidRDefault="005A2FF0" w:rsidP="002C428E">
      <w:pPr>
        <w:pStyle w:val="Corpsdetexte3"/>
        <w:jc w:val="both"/>
        <w:rPr>
          <w:rFonts w:asciiTheme="majorBidi" w:hAnsiTheme="majorBidi" w:cstheme="majorBidi"/>
          <w:sz w:val="28"/>
          <w:szCs w:val="28"/>
          <w:lang w:bidi="ar-DZ"/>
        </w:rPr>
      </w:pPr>
    </w:p>
    <w:p w:rsidR="005A2FF0" w:rsidRPr="00455947" w:rsidRDefault="005A2FF0" w:rsidP="002C428E">
      <w:pPr>
        <w:pStyle w:val="Corpsdetexte3"/>
        <w:jc w:val="both"/>
        <w:rPr>
          <w:rFonts w:asciiTheme="majorBidi" w:hAnsiTheme="majorBidi" w:cstheme="majorBidi"/>
          <w:sz w:val="28"/>
          <w:szCs w:val="28"/>
          <w:lang w:bidi="ar-DZ"/>
        </w:rPr>
      </w:pPr>
    </w:p>
    <w:p w:rsidR="005A2FF0" w:rsidRPr="00455947" w:rsidRDefault="005A2FF0" w:rsidP="002C428E">
      <w:pPr>
        <w:pStyle w:val="Corpsdetexte3"/>
        <w:jc w:val="both"/>
        <w:rPr>
          <w:rFonts w:asciiTheme="majorBidi" w:hAnsiTheme="majorBidi" w:cstheme="majorBidi"/>
          <w:sz w:val="28"/>
          <w:szCs w:val="28"/>
          <w:lang w:bidi="ar-DZ"/>
        </w:rPr>
      </w:pPr>
    </w:p>
    <w:p w:rsidR="005A2FF0" w:rsidRPr="00455947" w:rsidRDefault="005A2FF0" w:rsidP="002C428E">
      <w:pPr>
        <w:pStyle w:val="Corpsdetexte3"/>
        <w:jc w:val="both"/>
        <w:rPr>
          <w:rFonts w:asciiTheme="majorBidi" w:hAnsiTheme="majorBidi" w:cstheme="majorBidi"/>
          <w:sz w:val="28"/>
          <w:szCs w:val="28"/>
          <w:lang w:bidi="ar-DZ"/>
        </w:rPr>
      </w:pPr>
    </w:p>
    <w:p w:rsidR="00DD5A0C" w:rsidRPr="00455947" w:rsidRDefault="00DD5A0C" w:rsidP="009B5E6E">
      <w:pPr>
        <w:jc w:val="both"/>
        <w:rPr>
          <w:rFonts w:asciiTheme="majorBidi" w:hAnsiTheme="majorBidi" w:cstheme="majorBidi"/>
          <w:sz w:val="28"/>
          <w:szCs w:val="28"/>
        </w:rPr>
      </w:pPr>
    </w:p>
    <w:p w:rsidR="00180FA0" w:rsidRPr="00455947" w:rsidRDefault="00180FA0" w:rsidP="009B5E6E">
      <w:pPr>
        <w:jc w:val="both"/>
        <w:rPr>
          <w:rFonts w:asciiTheme="majorBidi" w:hAnsiTheme="majorBidi" w:cstheme="majorBidi"/>
          <w:sz w:val="28"/>
          <w:szCs w:val="28"/>
        </w:rPr>
      </w:pPr>
    </w:p>
    <w:p w:rsidR="00180FA0" w:rsidRPr="00455947" w:rsidRDefault="00180FA0" w:rsidP="009B5E6E">
      <w:pPr>
        <w:jc w:val="both"/>
        <w:rPr>
          <w:rFonts w:asciiTheme="majorBidi" w:hAnsiTheme="majorBidi" w:cstheme="majorBidi"/>
          <w:sz w:val="28"/>
          <w:szCs w:val="28"/>
        </w:rPr>
      </w:pPr>
    </w:p>
    <w:p w:rsidR="00B561C3" w:rsidRPr="00455947" w:rsidRDefault="00B561C3" w:rsidP="00B561C3">
      <w:pPr>
        <w:pStyle w:val="Corpsdetexte3"/>
        <w:rPr>
          <w:rFonts w:asciiTheme="majorBidi" w:hAnsiTheme="majorBidi" w:cstheme="majorBidi"/>
          <w:color w:val="000000"/>
          <w:sz w:val="28"/>
          <w:szCs w:val="28"/>
        </w:rPr>
      </w:pPr>
    </w:p>
    <w:p w:rsidR="00EC0F00" w:rsidRPr="00455947" w:rsidRDefault="00EC0F00" w:rsidP="00B561C3">
      <w:pPr>
        <w:pStyle w:val="Corpsdetexte3"/>
        <w:rPr>
          <w:rFonts w:asciiTheme="majorBidi" w:hAnsiTheme="majorBidi" w:cstheme="majorBidi"/>
          <w:color w:val="000000"/>
          <w:sz w:val="28"/>
          <w:szCs w:val="28"/>
        </w:rPr>
      </w:pPr>
    </w:p>
    <w:p w:rsidR="00EC0F00" w:rsidRPr="00455947" w:rsidRDefault="00EC0F00" w:rsidP="00B561C3">
      <w:pPr>
        <w:pStyle w:val="Corpsdetexte3"/>
        <w:rPr>
          <w:rFonts w:asciiTheme="majorBidi" w:hAnsiTheme="majorBidi" w:cstheme="majorBidi"/>
          <w:color w:val="000000"/>
          <w:sz w:val="28"/>
          <w:szCs w:val="28"/>
        </w:rPr>
      </w:pPr>
    </w:p>
    <w:p w:rsidR="00EC0F00" w:rsidRPr="00455947" w:rsidRDefault="00EC0F00" w:rsidP="00B561C3">
      <w:pPr>
        <w:pStyle w:val="Corpsdetexte3"/>
        <w:rPr>
          <w:rFonts w:asciiTheme="majorBidi" w:hAnsiTheme="majorBidi" w:cstheme="majorBidi"/>
          <w:color w:val="000000"/>
          <w:sz w:val="28"/>
          <w:szCs w:val="28"/>
        </w:rPr>
      </w:pPr>
    </w:p>
    <w:p w:rsidR="00EC0F00" w:rsidRPr="00455947" w:rsidRDefault="00EC0F00" w:rsidP="00B561C3">
      <w:pPr>
        <w:pStyle w:val="Corpsdetexte3"/>
        <w:rPr>
          <w:rFonts w:asciiTheme="majorBidi" w:hAnsiTheme="majorBidi" w:cstheme="majorBidi"/>
          <w:color w:val="000000"/>
          <w:sz w:val="28"/>
          <w:szCs w:val="28"/>
        </w:rPr>
      </w:pPr>
    </w:p>
    <w:p w:rsidR="00EC0F00" w:rsidRPr="00455947" w:rsidRDefault="00EC0F00" w:rsidP="00B561C3">
      <w:pPr>
        <w:pStyle w:val="Corpsdetexte3"/>
        <w:rPr>
          <w:rFonts w:asciiTheme="majorBidi" w:hAnsiTheme="majorBidi" w:cstheme="majorBidi"/>
          <w:color w:val="000000"/>
          <w:sz w:val="28"/>
          <w:szCs w:val="28"/>
        </w:rPr>
      </w:pPr>
    </w:p>
    <w:p w:rsidR="00EC0F00" w:rsidRPr="00455947" w:rsidRDefault="00EC0F00" w:rsidP="00B561C3">
      <w:pPr>
        <w:pStyle w:val="Corpsdetexte3"/>
        <w:rPr>
          <w:rFonts w:asciiTheme="majorBidi" w:hAnsiTheme="majorBidi" w:cstheme="majorBidi"/>
          <w:color w:val="000000"/>
          <w:sz w:val="28"/>
          <w:szCs w:val="28"/>
        </w:rPr>
      </w:pPr>
    </w:p>
    <w:p w:rsidR="00EC0F00" w:rsidRPr="00455947" w:rsidRDefault="00EC0F00" w:rsidP="00B561C3">
      <w:pPr>
        <w:pStyle w:val="Corpsdetexte3"/>
        <w:rPr>
          <w:rFonts w:asciiTheme="majorBidi" w:hAnsiTheme="majorBidi" w:cstheme="majorBidi"/>
          <w:color w:val="000000"/>
          <w:sz w:val="28"/>
          <w:szCs w:val="28"/>
        </w:rPr>
      </w:pPr>
    </w:p>
    <w:p w:rsidR="00EC0F00" w:rsidRPr="00455947" w:rsidRDefault="00EC0F00" w:rsidP="00B561C3">
      <w:pPr>
        <w:pStyle w:val="Corpsdetexte3"/>
        <w:rPr>
          <w:rFonts w:asciiTheme="majorBidi" w:hAnsiTheme="majorBidi" w:cstheme="majorBidi"/>
          <w:color w:val="000000"/>
          <w:sz w:val="28"/>
          <w:szCs w:val="28"/>
        </w:rPr>
      </w:pPr>
    </w:p>
    <w:p w:rsidR="00EC0F00" w:rsidRPr="00455947" w:rsidRDefault="00EC0F00" w:rsidP="00B561C3">
      <w:pPr>
        <w:pStyle w:val="Corpsdetexte3"/>
        <w:rPr>
          <w:rFonts w:asciiTheme="majorBidi" w:hAnsiTheme="majorBidi" w:cstheme="majorBidi"/>
          <w:color w:val="000000"/>
          <w:sz w:val="28"/>
          <w:szCs w:val="28"/>
        </w:rPr>
      </w:pPr>
    </w:p>
    <w:p w:rsidR="00EC0F00" w:rsidRPr="00455947" w:rsidRDefault="00EC0F00" w:rsidP="00B561C3">
      <w:pPr>
        <w:pStyle w:val="Corpsdetexte3"/>
        <w:rPr>
          <w:rFonts w:asciiTheme="majorBidi" w:hAnsiTheme="majorBidi" w:cstheme="majorBidi"/>
          <w:color w:val="000000"/>
          <w:sz w:val="28"/>
          <w:szCs w:val="28"/>
        </w:rPr>
      </w:pPr>
    </w:p>
    <w:p w:rsidR="00EC0F00" w:rsidRPr="00455947" w:rsidRDefault="00EC0F00" w:rsidP="00B561C3">
      <w:pPr>
        <w:pStyle w:val="Corpsdetexte3"/>
        <w:rPr>
          <w:rFonts w:asciiTheme="majorBidi" w:hAnsiTheme="majorBidi" w:cstheme="majorBidi"/>
          <w:color w:val="000000"/>
          <w:sz w:val="28"/>
          <w:szCs w:val="28"/>
        </w:rPr>
      </w:pPr>
    </w:p>
    <w:p w:rsidR="00180FA0" w:rsidRPr="00455947" w:rsidRDefault="00180FA0" w:rsidP="00B561C3">
      <w:pPr>
        <w:pStyle w:val="Corpsdetexte3"/>
        <w:rPr>
          <w:rFonts w:asciiTheme="majorBidi" w:hAnsiTheme="majorBidi" w:cstheme="majorBidi"/>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p w:rsidR="00EC0F00" w:rsidRPr="00455947" w:rsidRDefault="00EC0F00" w:rsidP="00EC0F00">
      <w:pPr>
        <w:pStyle w:val="Corpsdetexte3"/>
        <w:rPr>
          <w:color w:val="000000"/>
          <w:sz w:val="28"/>
          <w:szCs w:val="28"/>
        </w:rPr>
      </w:pPr>
    </w:p>
    <w:sectPr w:rsidR="00EC0F00" w:rsidRPr="00455947" w:rsidSect="005D46A2">
      <w:footerReference w:type="even" r:id="rId8"/>
      <w:footerReference w:type="default" r:id="rId9"/>
      <w:pgSz w:w="11906" w:h="16838" w:code="9"/>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CF2" w:rsidRDefault="00521CF2" w:rsidP="00641AE2">
      <w:r>
        <w:separator/>
      </w:r>
    </w:p>
  </w:endnote>
  <w:endnote w:type="continuationSeparator" w:id="0">
    <w:p w:rsidR="00521CF2" w:rsidRDefault="00521CF2" w:rsidP="00641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00" w:rsidRDefault="00861950">
    <w:pPr>
      <w:pStyle w:val="Pieddepage"/>
      <w:framePr w:wrap="around" w:vAnchor="text" w:hAnchor="margin" w:xAlign="right" w:y="1"/>
      <w:rPr>
        <w:rStyle w:val="Numrodepage"/>
      </w:rPr>
    </w:pPr>
    <w:r>
      <w:rPr>
        <w:rStyle w:val="Numrodepage"/>
      </w:rPr>
      <w:fldChar w:fldCharType="begin"/>
    </w:r>
    <w:r w:rsidR="00AB5700">
      <w:rPr>
        <w:rStyle w:val="Numrodepage"/>
      </w:rPr>
      <w:instrText xml:space="preserve">PAGE  </w:instrText>
    </w:r>
    <w:r>
      <w:rPr>
        <w:rStyle w:val="Numrodepage"/>
      </w:rPr>
      <w:fldChar w:fldCharType="end"/>
    </w:r>
  </w:p>
  <w:p w:rsidR="00AB5700" w:rsidRDefault="00AB5700">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7014"/>
      <w:docPartObj>
        <w:docPartGallery w:val="Page Numbers (Bottom of Page)"/>
        <w:docPartUnique/>
      </w:docPartObj>
    </w:sdtPr>
    <w:sdtContent>
      <w:p w:rsidR="005D46A2" w:rsidRDefault="00861950" w:rsidP="005D46A2">
        <w:pPr>
          <w:pStyle w:val="Pieddepage"/>
          <w:framePr w:wrap="around" w:vAnchor="text" w:hAnchor="margin" w:xAlign="right" w:y="1"/>
          <w:jc w:val="center"/>
        </w:pPr>
        <w:fldSimple w:instr=" PAGE   \* MERGEFORMAT ">
          <w:r w:rsidR="008F4CA8">
            <w:rPr>
              <w:noProof/>
            </w:rPr>
            <w:t>1</w:t>
          </w:r>
        </w:fldSimple>
      </w:p>
    </w:sdtContent>
  </w:sdt>
  <w:p w:rsidR="00AB5700" w:rsidRDefault="00AB5700" w:rsidP="00641AE2">
    <w:pPr>
      <w:pStyle w:val="Pieddepage"/>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CF2" w:rsidRDefault="00521CF2" w:rsidP="00641AE2">
      <w:r>
        <w:separator/>
      </w:r>
    </w:p>
  </w:footnote>
  <w:footnote w:type="continuationSeparator" w:id="0">
    <w:p w:rsidR="00521CF2" w:rsidRDefault="00521CF2" w:rsidP="00641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3F57"/>
    <w:multiLevelType w:val="hybridMultilevel"/>
    <w:tmpl w:val="0060A1DE"/>
    <w:lvl w:ilvl="0" w:tplc="CFAA352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1AC4C55"/>
    <w:multiLevelType w:val="multilevel"/>
    <w:tmpl w:val="4EEA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A01CCF"/>
    <w:multiLevelType w:val="hybridMultilevel"/>
    <w:tmpl w:val="DC264DD2"/>
    <w:lvl w:ilvl="0" w:tplc="8444884E">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977056"/>
    <w:multiLevelType w:val="hybridMultilevel"/>
    <w:tmpl w:val="DF22A384"/>
    <w:lvl w:ilvl="0" w:tplc="040C0015">
      <w:start w:val="1"/>
      <w:numFmt w:val="upperLetter"/>
      <w:lvlText w:val="%1."/>
      <w:lvlJc w:val="left"/>
      <w:pPr>
        <w:tabs>
          <w:tab w:val="num" w:pos="720"/>
        </w:tabs>
        <w:ind w:left="720" w:hanging="360"/>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D937C26"/>
    <w:multiLevelType w:val="hybridMultilevel"/>
    <w:tmpl w:val="1A14EF08"/>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5">
    <w:nsid w:val="145F47F0"/>
    <w:multiLevelType w:val="hybridMultilevel"/>
    <w:tmpl w:val="7F2EA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C0122A"/>
    <w:multiLevelType w:val="hybridMultilevel"/>
    <w:tmpl w:val="4A6A2778"/>
    <w:lvl w:ilvl="0" w:tplc="141AA6E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F70C3B"/>
    <w:multiLevelType w:val="hybridMultilevel"/>
    <w:tmpl w:val="B73C283C"/>
    <w:lvl w:ilvl="0" w:tplc="1354CD2C">
      <w:start w:val="1"/>
      <w:numFmt w:val="decimal"/>
      <w:lvlText w:val="%1-"/>
      <w:lvlJc w:val="left"/>
      <w:pPr>
        <w:ind w:left="720" w:hanging="360"/>
      </w:pPr>
      <w:rPr>
        <w:rFonts w:eastAsiaTheme="minorHAnsi"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345923"/>
    <w:multiLevelType w:val="hybridMultilevel"/>
    <w:tmpl w:val="C7EEA066"/>
    <w:lvl w:ilvl="0" w:tplc="0458E43E">
      <w:start w:val="1"/>
      <w:numFmt w:val="bullet"/>
      <w:lvlText w:val="-"/>
      <w:lvlJc w:val="left"/>
      <w:pPr>
        <w:tabs>
          <w:tab w:val="num" w:pos="660"/>
        </w:tabs>
        <w:ind w:left="660" w:hanging="360"/>
      </w:pPr>
      <w:rPr>
        <w:rFonts w:ascii="Times New Roman" w:eastAsia="Times New Roman" w:hAnsi="Times New Roman" w:cs="Times New Roman" w:hint="default"/>
      </w:rPr>
    </w:lvl>
    <w:lvl w:ilvl="1" w:tplc="040C0003" w:tentative="1">
      <w:start w:val="1"/>
      <w:numFmt w:val="bullet"/>
      <w:lvlText w:val="o"/>
      <w:lvlJc w:val="left"/>
      <w:pPr>
        <w:tabs>
          <w:tab w:val="num" w:pos="1380"/>
        </w:tabs>
        <w:ind w:left="1380" w:hanging="360"/>
      </w:pPr>
      <w:rPr>
        <w:rFonts w:ascii="Courier New" w:hAnsi="Courier New" w:hint="default"/>
      </w:rPr>
    </w:lvl>
    <w:lvl w:ilvl="2" w:tplc="040C0005" w:tentative="1">
      <w:start w:val="1"/>
      <w:numFmt w:val="bullet"/>
      <w:lvlText w:val=""/>
      <w:lvlJc w:val="left"/>
      <w:pPr>
        <w:tabs>
          <w:tab w:val="num" w:pos="2100"/>
        </w:tabs>
        <w:ind w:left="2100" w:hanging="360"/>
      </w:pPr>
      <w:rPr>
        <w:rFonts w:ascii="Wingdings" w:hAnsi="Wingdings" w:hint="default"/>
      </w:rPr>
    </w:lvl>
    <w:lvl w:ilvl="3" w:tplc="040C0001" w:tentative="1">
      <w:start w:val="1"/>
      <w:numFmt w:val="bullet"/>
      <w:lvlText w:val=""/>
      <w:lvlJc w:val="left"/>
      <w:pPr>
        <w:tabs>
          <w:tab w:val="num" w:pos="2820"/>
        </w:tabs>
        <w:ind w:left="2820" w:hanging="360"/>
      </w:pPr>
      <w:rPr>
        <w:rFonts w:ascii="Symbol" w:hAnsi="Symbol" w:hint="default"/>
      </w:rPr>
    </w:lvl>
    <w:lvl w:ilvl="4" w:tplc="040C0003" w:tentative="1">
      <w:start w:val="1"/>
      <w:numFmt w:val="bullet"/>
      <w:lvlText w:val="o"/>
      <w:lvlJc w:val="left"/>
      <w:pPr>
        <w:tabs>
          <w:tab w:val="num" w:pos="3540"/>
        </w:tabs>
        <w:ind w:left="3540" w:hanging="360"/>
      </w:pPr>
      <w:rPr>
        <w:rFonts w:ascii="Courier New" w:hAnsi="Courier New" w:hint="default"/>
      </w:rPr>
    </w:lvl>
    <w:lvl w:ilvl="5" w:tplc="040C0005" w:tentative="1">
      <w:start w:val="1"/>
      <w:numFmt w:val="bullet"/>
      <w:lvlText w:val=""/>
      <w:lvlJc w:val="left"/>
      <w:pPr>
        <w:tabs>
          <w:tab w:val="num" w:pos="4260"/>
        </w:tabs>
        <w:ind w:left="4260" w:hanging="360"/>
      </w:pPr>
      <w:rPr>
        <w:rFonts w:ascii="Wingdings" w:hAnsi="Wingdings" w:hint="default"/>
      </w:rPr>
    </w:lvl>
    <w:lvl w:ilvl="6" w:tplc="040C0001" w:tentative="1">
      <w:start w:val="1"/>
      <w:numFmt w:val="bullet"/>
      <w:lvlText w:val=""/>
      <w:lvlJc w:val="left"/>
      <w:pPr>
        <w:tabs>
          <w:tab w:val="num" w:pos="4980"/>
        </w:tabs>
        <w:ind w:left="4980" w:hanging="360"/>
      </w:pPr>
      <w:rPr>
        <w:rFonts w:ascii="Symbol" w:hAnsi="Symbol" w:hint="default"/>
      </w:rPr>
    </w:lvl>
    <w:lvl w:ilvl="7" w:tplc="040C0003" w:tentative="1">
      <w:start w:val="1"/>
      <w:numFmt w:val="bullet"/>
      <w:lvlText w:val="o"/>
      <w:lvlJc w:val="left"/>
      <w:pPr>
        <w:tabs>
          <w:tab w:val="num" w:pos="5700"/>
        </w:tabs>
        <w:ind w:left="5700" w:hanging="360"/>
      </w:pPr>
      <w:rPr>
        <w:rFonts w:ascii="Courier New" w:hAnsi="Courier New" w:hint="default"/>
      </w:rPr>
    </w:lvl>
    <w:lvl w:ilvl="8" w:tplc="040C0005" w:tentative="1">
      <w:start w:val="1"/>
      <w:numFmt w:val="bullet"/>
      <w:lvlText w:val=""/>
      <w:lvlJc w:val="left"/>
      <w:pPr>
        <w:tabs>
          <w:tab w:val="num" w:pos="6420"/>
        </w:tabs>
        <w:ind w:left="6420" w:hanging="360"/>
      </w:pPr>
      <w:rPr>
        <w:rFonts w:ascii="Wingdings" w:hAnsi="Wingdings" w:hint="default"/>
      </w:rPr>
    </w:lvl>
  </w:abstractNum>
  <w:abstractNum w:abstractNumId="9">
    <w:nsid w:val="3EBE2E39"/>
    <w:multiLevelType w:val="hybridMultilevel"/>
    <w:tmpl w:val="B3FE9E7A"/>
    <w:lvl w:ilvl="0" w:tplc="1354CD2C">
      <w:start w:val="1"/>
      <w:numFmt w:val="decimal"/>
      <w:lvlText w:val="%1-"/>
      <w:lvlJc w:val="left"/>
      <w:pPr>
        <w:ind w:left="720" w:hanging="360"/>
      </w:pPr>
      <w:rPr>
        <w:rFonts w:eastAsiaTheme="minorHAnsi"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3902F04"/>
    <w:multiLevelType w:val="multilevel"/>
    <w:tmpl w:val="D5A0D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4E745A"/>
    <w:multiLevelType w:val="hybridMultilevel"/>
    <w:tmpl w:val="F774BC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ADE7A1D"/>
    <w:multiLevelType w:val="hybridMultilevel"/>
    <w:tmpl w:val="F938911E"/>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3">
    <w:nsid w:val="5F7D7989"/>
    <w:multiLevelType w:val="hybridMultilevel"/>
    <w:tmpl w:val="160E9B10"/>
    <w:lvl w:ilvl="0" w:tplc="E6A8507C">
      <w:start w:val="1"/>
      <w:numFmt w:val="low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6B07437B"/>
    <w:multiLevelType w:val="hybridMultilevel"/>
    <w:tmpl w:val="B8CAD712"/>
    <w:lvl w:ilvl="0" w:tplc="AB36CE24">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ECD7B95"/>
    <w:multiLevelType w:val="hybridMultilevel"/>
    <w:tmpl w:val="655E4C0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7197001D"/>
    <w:multiLevelType w:val="hybridMultilevel"/>
    <w:tmpl w:val="EB6062E0"/>
    <w:lvl w:ilvl="0" w:tplc="1E3C51D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A91526A"/>
    <w:multiLevelType w:val="hybridMultilevel"/>
    <w:tmpl w:val="671AB37A"/>
    <w:lvl w:ilvl="0" w:tplc="CF847134">
      <w:start w:val="1"/>
      <w:numFmt w:val="upperLetter"/>
      <w:lvlText w:val="%1."/>
      <w:lvlJc w:val="left"/>
      <w:pPr>
        <w:tabs>
          <w:tab w:val="num" w:pos="480"/>
        </w:tabs>
        <w:ind w:left="480" w:hanging="360"/>
      </w:pPr>
      <w:rPr>
        <w:rFonts w:hint="default"/>
      </w:rPr>
    </w:lvl>
    <w:lvl w:ilvl="1" w:tplc="040C0019" w:tentative="1">
      <w:start w:val="1"/>
      <w:numFmt w:val="lowerLetter"/>
      <w:lvlText w:val="%2."/>
      <w:lvlJc w:val="left"/>
      <w:pPr>
        <w:tabs>
          <w:tab w:val="num" w:pos="1200"/>
        </w:tabs>
        <w:ind w:left="1200" w:hanging="360"/>
      </w:pPr>
    </w:lvl>
    <w:lvl w:ilvl="2" w:tplc="040C001B" w:tentative="1">
      <w:start w:val="1"/>
      <w:numFmt w:val="lowerRoman"/>
      <w:lvlText w:val="%3."/>
      <w:lvlJc w:val="right"/>
      <w:pPr>
        <w:tabs>
          <w:tab w:val="num" w:pos="1920"/>
        </w:tabs>
        <w:ind w:left="1920" w:hanging="180"/>
      </w:pPr>
    </w:lvl>
    <w:lvl w:ilvl="3" w:tplc="040C000F" w:tentative="1">
      <w:start w:val="1"/>
      <w:numFmt w:val="decimal"/>
      <w:lvlText w:val="%4."/>
      <w:lvlJc w:val="left"/>
      <w:pPr>
        <w:tabs>
          <w:tab w:val="num" w:pos="2640"/>
        </w:tabs>
        <w:ind w:left="2640" w:hanging="360"/>
      </w:pPr>
    </w:lvl>
    <w:lvl w:ilvl="4" w:tplc="040C0019" w:tentative="1">
      <w:start w:val="1"/>
      <w:numFmt w:val="lowerLetter"/>
      <w:lvlText w:val="%5."/>
      <w:lvlJc w:val="left"/>
      <w:pPr>
        <w:tabs>
          <w:tab w:val="num" w:pos="3360"/>
        </w:tabs>
        <w:ind w:left="3360" w:hanging="360"/>
      </w:pPr>
    </w:lvl>
    <w:lvl w:ilvl="5" w:tplc="040C001B" w:tentative="1">
      <w:start w:val="1"/>
      <w:numFmt w:val="lowerRoman"/>
      <w:lvlText w:val="%6."/>
      <w:lvlJc w:val="right"/>
      <w:pPr>
        <w:tabs>
          <w:tab w:val="num" w:pos="4080"/>
        </w:tabs>
        <w:ind w:left="4080" w:hanging="180"/>
      </w:pPr>
    </w:lvl>
    <w:lvl w:ilvl="6" w:tplc="040C000F" w:tentative="1">
      <w:start w:val="1"/>
      <w:numFmt w:val="decimal"/>
      <w:lvlText w:val="%7."/>
      <w:lvlJc w:val="left"/>
      <w:pPr>
        <w:tabs>
          <w:tab w:val="num" w:pos="4800"/>
        </w:tabs>
        <w:ind w:left="4800" w:hanging="360"/>
      </w:pPr>
    </w:lvl>
    <w:lvl w:ilvl="7" w:tplc="040C0019" w:tentative="1">
      <w:start w:val="1"/>
      <w:numFmt w:val="lowerLetter"/>
      <w:lvlText w:val="%8."/>
      <w:lvlJc w:val="left"/>
      <w:pPr>
        <w:tabs>
          <w:tab w:val="num" w:pos="5520"/>
        </w:tabs>
        <w:ind w:left="5520" w:hanging="360"/>
      </w:pPr>
    </w:lvl>
    <w:lvl w:ilvl="8" w:tplc="040C001B" w:tentative="1">
      <w:start w:val="1"/>
      <w:numFmt w:val="lowerRoman"/>
      <w:lvlText w:val="%9."/>
      <w:lvlJc w:val="right"/>
      <w:pPr>
        <w:tabs>
          <w:tab w:val="num" w:pos="6240"/>
        </w:tabs>
        <w:ind w:left="6240" w:hanging="180"/>
      </w:pPr>
    </w:lvl>
  </w:abstractNum>
  <w:num w:numId="1">
    <w:abstractNumId w:val="17"/>
  </w:num>
  <w:num w:numId="2">
    <w:abstractNumId w:val="15"/>
  </w:num>
  <w:num w:numId="3">
    <w:abstractNumId w:val="0"/>
  </w:num>
  <w:num w:numId="4">
    <w:abstractNumId w:val="3"/>
  </w:num>
  <w:num w:numId="5">
    <w:abstractNumId w:val="13"/>
  </w:num>
  <w:num w:numId="6">
    <w:abstractNumId w:val="8"/>
  </w:num>
  <w:num w:numId="7">
    <w:abstractNumId w:val="11"/>
  </w:num>
  <w:num w:numId="8">
    <w:abstractNumId w:val="10"/>
  </w:num>
  <w:num w:numId="9">
    <w:abstractNumId w:val="5"/>
  </w:num>
  <w:num w:numId="10">
    <w:abstractNumId w:val="9"/>
  </w:num>
  <w:num w:numId="11">
    <w:abstractNumId w:val="6"/>
  </w:num>
  <w:num w:numId="12">
    <w:abstractNumId w:val="2"/>
  </w:num>
  <w:num w:numId="13">
    <w:abstractNumId w:val="1"/>
  </w:num>
  <w:num w:numId="14">
    <w:abstractNumId w:val="4"/>
  </w:num>
  <w:num w:numId="15">
    <w:abstractNumId w:val="7"/>
  </w:num>
  <w:num w:numId="16">
    <w:abstractNumId w:val="12"/>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41AE2"/>
    <w:rsid w:val="000105A7"/>
    <w:rsid w:val="00010967"/>
    <w:rsid w:val="0005798C"/>
    <w:rsid w:val="000906F9"/>
    <w:rsid w:val="000C7123"/>
    <w:rsid w:val="000D3365"/>
    <w:rsid w:val="00107997"/>
    <w:rsid w:val="0011672B"/>
    <w:rsid w:val="00135DD2"/>
    <w:rsid w:val="0013771D"/>
    <w:rsid w:val="001571D8"/>
    <w:rsid w:val="00180FA0"/>
    <w:rsid w:val="00186FD6"/>
    <w:rsid w:val="002130C6"/>
    <w:rsid w:val="002156BF"/>
    <w:rsid w:val="0023006D"/>
    <w:rsid w:val="0023412F"/>
    <w:rsid w:val="0026598B"/>
    <w:rsid w:val="00282DEC"/>
    <w:rsid w:val="002C428E"/>
    <w:rsid w:val="002D105C"/>
    <w:rsid w:val="00324B0C"/>
    <w:rsid w:val="00340502"/>
    <w:rsid w:val="00353E21"/>
    <w:rsid w:val="00374D0C"/>
    <w:rsid w:val="003F5152"/>
    <w:rsid w:val="004152CA"/>
    <w:rsid w:val="00441EF0"/>
    <w:rsid w:val="00455947"/>
    <w:rsid w:val="00504620"/>
    <w:rsid w:val="00512E74"/>
    <w:rsid w:val="00521CF2"/>
    <w:rsid w:val="005A2FF0"/>
    <w:rsid w:val="005B6309"/>
    <w:rsid w:val="005D46A2"/>
    <w:rsid w:val="006046C5"/>
    <w:rsid w:val="00641AE2"/>
    <w:rsid w:val="006A6878"/>
    <w:rsid w:val="006E1F77"/>
    <w:rsid w:val="006F6A1B"/>
    <w:rsid w:val="007170AC"/>
    <w:rsid w:val="007254A2"/>
    <w:rsid w:val="007465A2"/>
    <w:rsid w:val="007B57FE"/>
    <w:rsid w:val="007C2580"/>
    <w:rsid w:val="00861950"/>
    <w:rsid w:val="00880D22"/>
    <w:rsid w:val="00885189"/>
    <w:rsid w:val="008F4A32"/>
    <w:rsid w:val="008F4CA8"/>
    <w:rsid w:val="00917D98"/>
    <w:rsid w:val="00961EA9"/>
    <w:rsid w:val="009821E9"/>
    <w:rsid w:val="009A668F"/>
    <w:rsid w:val="009A6F52"/>
    <w:rsid w:val="009B5E6E"/>
    <w:rsid w:val="00A13F59"/>
    <w:rsid w:val="00A75DBA"/>
    <w:rsid w:val="00AB5700"/>
    <w:rsid w:val="00AD10EA"/>
    <w:rsid w:val="00AE75F2"/>
    <w:rsid w:val="00B21A5D"/>
    <w:rsid w:val="00B561C3"/>
    <w:rsid w:val="00B818BC"/>
    <w:rsid w:val="00BB4E63"/>
    <w:rsid w:val="00C06F18"/>
    <w:rsid w:val="00C12DEB"/>
    <w:rsid w:val="00C93177"/>
    <w:rsid w:val="00CD65C9"/>
    <w:rsid w:val="00D66E33"/>
    <w:rsid w:val="00DD5A0C"/>
    <w:rsid w:val="00DE33F6"/>
    <w:rsid w:val="00E13571"/>
    <w:rsid w:val="00E175D8"/>
    <w:rsid w:val="00E23DEC"/>
    <w:rsid w:val="00EC0F00"/>
    <w:rsid w:val="00F04549"/>
    <w:rsid w:val="00F1370C"/>
    <w:rsid w:val="00F61E5C"/>
    <w:rsid w:val="00F85287"/>
    <w:rsid w:val="00F9420D"/>
    <w:rsid w:val="00F951C1"/>
    <w:rsid w:val="00F96581"/>
    <w:rsid w:val="00FC2600"/>
    <w:rsid w:val="00FE4B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AE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41AE2"/>
    <w:pPr>
      <w:keepNext/>
      <w:jc w:val="center"/>
      <w:outlineLvl w:val="0"/>
    </w:pPr>
    <w:rPr>
      <w:b/>
      <w:bCs/>
      <w:sz w:val="32"/>
      <w:szCs w:val="32"/>
    </w:rPr>
  </w:style>
  <w:style w:type="paragraph" w:styleId="Titre2">
    <w:name w:val="heading 2"/>
    <w:basedOn w:val="Normal"/>
    <w:next w:val="Normal"/>
    <w:link w:val="Titre2Car"/>
    <w:uiPriority w:val="9"/>
    <w:semiHidden/>
    <w:unhideWhenUsed/>
    <w:qFormat/>
    <w:rsid w:val="00641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41AE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41AE2"/>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41AE2"/>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A13F59"/>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qFormat/>
    <w:rsid w:val="00A13F59"/>
    <w:pPr>
      <w:spacing w:before="240" w:after="60"/>
      <w:outlineLvl w:val="6"/>
    </w:pPr>
    <w:rPr>
      <w:noProof/>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641AE2"/>
    <w:pPr>
      <w:ind w:right="-334"/>
      <w:jc w:val="both"/>
    </w:pPr>
    <w:rPr>
      <w:sz w:val="28"/>
      <w:szCs w:val="28"/>
    </w:rPr>
  </w:style>
  <w:style w:type="character" w:customStyle="1" w:styleId="Corpsdetexte2Car">
    <w:name w:val="Corps de texte 2 Car"/>
    <w:basedOn w:val="Policepardfaut"/>
    <w:link w:val="Corpsdetexte2"/>
    <w:rsid w:val="00641AE2"/>
    <w:rPr>
      <w:rFonts w:ascii="Times New Roman" w:eastAsia="Times New Roman" w:hAnsi="Times New Roman" w:cs="Times New Roman"/>
      <w:sz w:val="28"/>
      <w:szCs w:val="28"/>
      <w:lang w:eastAsia="fr-FR"/>
    </w:rPr>
  </w:style>
  <w:style w:type="paragraph" w:styleId="Pieddepage">
    <w:name w:val="footer"/>
    <w:basedOn w:val="Normal"/>
    <w:link w:val="PieddepageCar"/>
    <w:uiPriority w:val="99"/>
    <w:rsid w:val="00641AE2"/>
    <w:pPr>
      <w:tabs>
        <w:tab w:val="center" w:pos="4153"/>
        <w:tab w:val="right" w:pos="8306"/>
      </w:tabs>
    </w:pPr>
  </w:style>
  <w:style w:type="character" w:customStyle="1" w:styleId="PieddepageCar">
    <w:name w:val="Pied de page Car"/>
    <w:basedOn w:val="Policepardfaut"/>
    <w:link w:val="Pieddepage"/>
    <w:uiPriority w:val="99"/>
    <w:rsid w:val="00641AE2"/>
    <w:rPr>
      <w:rFonts w:ascii="Times New Roman" w:eastAsia="Times New Roman" w:hAnsi="Times New Roman" w:cs="Times New Roman"/>
      <w:sz w:val="24"/>
      <w:szCs w:val="24"/>
      <w:lang w:eastAsia="fr-FR"/>
    </w:rPr>
  </w:style>
  <w:style w:type="character" w:styleId="Numrodepage">
    <w:name w:val="page number"/>
    <w:basedOn w:val="Policepardfaut"/>
    <w:rsid w:val="00641AE2"/>
  </w:style>
  <w:style w:type="paragraph" w:styleId="Corpsdetexte">
    <w:name w:val="Body Text"/>
    <w:basedOn w:val="Normal"/>
    <w:link w:val="CorpsdetexteCar"/>
    <w:uiPriority w:val="99"/>
    <w:semiHidden/>
    <w:unhideWhenUsed/>
    <w:rsid w:val="00641AE2"/>
    <w:pPr>
      <w:spacing w:after="120"/>
    </w:pPr>
  </w:style>
  <w:style w:type="character" w:customStyle="1" w:styleId="CorpsdetexteCar">
    <w:name w:val="Corps de texte Car"/>
    <w:basedOn w:val="Policepardfaut"/>
    <w:link w:val="Corpsdetexte"/>
    <w:uiPriority w:val="99"/>
    <w:semiHidden/>
    <w:rsid w:val="00641AE2"/>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641AE2"/>
    <w:rPr>
      <w:rFonts w:ascii="Times New Roman" w:eastAsia="Times New Roman" w:hAnsi="Times New Roman" w:cs="Times New Roman"/>
      <w:b/>
      <w:bCs/>
      <w:sz w:val="32"/>
      <w:szCs w:val="32"/>
      <w:lang w:eastAsia="fr-FR"/>
    </w:rPr>
  </w:style>
  <w:style w:type="character" w:customStyle="1" w:styleId="Titre2Car">
    <w:name w:val="Titre 2 Car"/>
    <w:basedOn w:val="Policepardfaut"/>
    <w:link w:val="Titre2"/>
    <w:uiPriority w:val="9"/>
    <w:semiHidden/>
    <w:rsid w:val="00641AE2"/>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641AE2"/>
    <w:rPr>
      <w:rFonts w:asciiTheme="majorHAnsi" w:eastAsiaTheme="majorEastAsia" w:hAnsiTheme="majorHAnsi" w:cstheme="majorBidi"/>
      <w:b/>
      <w:bCs/>
      <w:color w:val="4F81BD" w:themeColor="accent1"/>
      <w:sz w:val="24"/>
      <w:szCs w:val="24"/>
      <w:lang w:eastAsia="fr-FR"/>
    </w:rPr>
  </w:style>
  <w:style w:type="character" w:customStyle="1" w:styleId="Titre4Car">
    <w:name w:val="Titre 4 Car"/>
    <w:basedOn w:val="Policepardfaut"/>
    <w:link w:val="Titre4"/>
    <w:uiPriority w:val="9"/>
    <w:semiHidden/>
    <w:rsid w:val="00641AE2"/>
    <w:rPr>
      <w:rFonts w:asciiTheme="majorHAnsi" w:eastAsiaTheme="majorEastAsia" w:hAnsiTheme="majorHAnsi" w:cstheme="majorBidi"/>
      <w:b/>
      <w:bCs/>
      <w:i/>
      <w:iCs/>
      <w:color w:val="4F81BD" w:themeColor="accent1"/>
      <w:sz w:val="24"/>
      <w:szCs w:val="24"/>
      <w:lang w:eastAsia="fr-FR"/>
    </w:rPr>
  </w:style>
  <w:style w:type="character" w:customStyle="1" w:styleId="Titre5Car">
    <w:name w:val="Titre 5 Car"/>
    <w:basedOn w:val="Policepardfaut"/>
    <w:link w:val="Titre5"/>
    <w:uiPriority w:val="9"/>
    <w:semiHidden/>
    <w:rsid w:val="00641AE2"/>
    <w:rPr>
      <w:rFonts w:asciiTheme="majorHAnsi" w:eastAsiaTheme="majorEastAsia" w:hAnsiTheme="majorHAnsi" w:cstheme="majorBidi"/>
      <w:color w:val="243F60" w:themeColor="accent1" w:themeShade="7F"/>
      <w:sz w:val="24"/>
      <w:szCs w:val="24"/>
      <w:lang w:eastAsia="fr-FR"/>
    </w:rPr>
  </w:style>
  <w:style w:type="paragraph" w:styleId="Corpsdetexte3">
    <w:name w:val="Body Text 3"/>
    <w:basedOn w:val="Normal"/>
    <w:link w:val="Corpsdetexte3Car"/>
    <w:uiPriority w:val="99"/>
    <w:unhideWhenUsed/>
    <w:rsid w:val="00641AE2"/>
    <w:pPr>
      <w:spacing w:after="120"/>
    </w:pPr>
    <w:rPr>
      <w:sz w:val="16"/>
      <w:szCs w:val="16"/>
    </w:rPr>
  </w:style>
  <w:style w:type="character" w:customStyle="1" w:styleId="Corpsdetexte3Car">
    <w:name w:val="Corps de texte 3 Car"/>
    <w:basedOn w:val="Policepardfaut"/>
    <w:link w:val="Corpsdetexte3"/>
    <w:uiPriority w:val="99"/>
    <w:rsid w:val="00641AE2"/>
    <w:rPr>
      <w:rFonts w:ascii="Times New Roman" w:eastAsia="Times New Roman" w:hAnsi="Times New Roman" w:cs="Times New Roman"/>
      <w:sz w:val="16"/>
      <w:szCs w:val="16"/>
      <w:lang w:eastAsia="fr-FR"/>
    </w:rPr>
  </w:style>
  <w:style w:type="paragraph" w:styleId="Retraitcorpsdetexte">
    <w:name w:val="Body Text Indent"/>
    <w:basedOn w:val="Normal"/>
    <w:link w:val="RetraitcorpsdetexteCar"/>
    <w:uiPriority w:val="99"/>
    <w:semiHidden/>
    <w:unhideWhenUsed/>
    <w:rsid w:val="00641AE2"/>
    <w:pPr>
      <w:spacing w:after="120"/>
      <w:ind w:left="283"/>
    </w:pPr>
  </w:style>
  <w:style w:type="character" w:customStyle="1" w:styleId="RetraitcorpsdetexteCar">
    <w:name w:val="Retrait corps de texte Car"/>
    <w:basedOn w:val="Policepardfaut"/>
    <w:link w:val="Retraitcorpsdetexte"/>
    <w:uiPriority w:val="99"/>
    <w:semiHidden/>
    <w:rsid w:val="00641AE2"/>
    <w:rPr>
      <w:rFonts w:ascii="Times New Roman" w:eastAsia="Times New Roman" w:hAnsi="Times New Roman" w:cs="Times New Roman"/>
      <w:sz w:val="24"/>
      <w:szCs w:val="24"/>
      <w:lang w:eastAsia="fr-FR"/>
    </w:rPr>
  </w:style>
  <w:style w:type="paragraph" w:styleId="NormalWeb">
    <w:name w:val="Normal (Web)"/>
    <w:basedOn w:val="Normal"/>
    <w:uiPriority w:val="99"/>
    <w:rsid w:val="00641AE2"/>
    <w:pPr>
      <w:spacing w:before="100" w:beforeAutospacing="1" w:after="100" w:afterAutospacing="1"/>
    </w:pPr>
  </w:style>
  <w:style w:type="character" w:styleId="Appelnotedebasdep">
    <w:name w:val="footnote reference"/>
    <w:basedOn w:val="Policepardfaut"/>
    <w:semiHidden/>
    <w:rsid w:val="00641AE2"/>
    <w:rPr>
      <w:vertAlign w:val="superscript"/>
    </w:rPr>
  </w:style>
  <w:style w:type="paragraph" w:styleId="Notedebasdepage">
    <w:name w:val="footnote text"/>
    <w:basedOn w:val="Normal"/>
    <w:link w:val="NotedebasdepageCar"/>
    <w:rsid w:val="00641AE2"/>
    <w:rPr>
      <w:noProof/>
      <w:sz w:val="20"/>
      <w:szCs w:val="20"/>
    </w:rPr>
  </w:style>
  <w:style w:type="character" w:customStyle="1" w:styleId="NotedebasdepageCar">
    <w:name w:val="Note de bas de page Car"/>
    <w:basedOn w:val="Policepardfaut"/>
    <w:link w:val="Notedebasdepage"/>
    <w:rsid w:val="00641AE2"/>
    <w:rPr>
      <w:rFonts w:ascii="Times New Roman" w:eastAsia="Times New Roman" w:hAnsi="Times New Roman" w:cs="Times New Roman"/>
      <w:noProof/>
      <w:sz w:val="20"/>
      <w:szCs w:val="20"/>
      <w:lang w:eastAsia="fr-FR"/>
    </w:rPr>
  </w:style>
  <w:style w:type="paragraph" w:styleId="Titre">
    <w:name w:val="Title"/>
    <w:basedOn w:val="Normal"/>
    <w:link w:val="TitreCar"/>
    <w:qFormat/>
    <w:rsid w:val="00641AE2"/>
    <w:pPr>
      <w:jc w:val="center"/>
    </w:pPr>
    <w:rPr>
      <w:b/>
      <w:bCs/>
      <w:color w:val="000000"/>
      <w:lang w:val="fr-CA"/>
    </w:rPr>
  </w:style>
  <w:style w:type="character" w:customStyle="1" w:styleId="TitreCar">
    <w:name w:val="Titre Car"/>
    <w:basedOn w:val="Policepardfaut"/>
    <w:link w:val="Titre"/>
    <w:rsid w:val="00641AE2"/>
    <w:rPr>
      <w:rFonts w:ascii="Times New Roman" w:eastAsia="Times New Roman" w:hAnsi="Times New Roman" w:cs="Times New Roman"/>
      <w:b/>
      <w:bCs/>
      <w:color w:val="000000"/>
      <w:sz w:val="24"/>
      <w:szCs w:val="24"/>
      <w:lang w:val="fr-CA" w:eastAsia="fr-FR"/>
    </w:rPr>
  </w:style>
  <w:style w:type="paragraph" w:styleId="Textedebulles">
    <w:name w:val="Balloon Text"/>
    <w:basedOn w:val="Normal"/>
    <w:link w:val="TextedebullesCar"/>
    <w:uiPriority w:val="99"/>
    <w:semiHidden/>
    <w:unhideWhenUsed/>
    <w:rsid w:val="00641AE2"/>
    <w:rPr>
      <w:rFonts w:ascii="Tahoma" w:hAnsi="Tahoma" w:cs="Tahoma"/>
      <w:sz w:val="16"/>
      <w:szCs w:val="16"/>
    </w:rPr>
  </w:style>
  <w:style w:type="character" w:customStyle="1" w:styleId="TextedebullesCar">
    <w:name w:val="Texte de bulles Car"/>
    <w:basedOn w:val="Policepardfaut"/>
    <w:link w:val="Textedebulles"/>
    <w:uiPriority w:val="99"/>
    <w:semiHidden/>
    <w:rsid w:val="00641AE2"/>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641AE2"/>
    <w:pPr>
      <w:tabs>
        <w:tab w:val="center" w:pos="4536"/>
        <w:tab w:val="right" w:pos="9072"/>
      </w:tabs>
    </w:pPr>
  </w:style>
  <w:style w:type="character" w:customStyle="1" w:styleId="En-tteCar">
    <w:name w:val="En-tête Car"/>
    <w:basedOn w:val="Policepardfaut"/>
    <w:link w:val="En-tte"/>
    <w:uiPriority w:val="99"/>
    <w:semiHidden/>
    <w:rsid w:val="00641AE2"/>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96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B561C3"/>
    <w:rPr>
      <w:color w:val="0000FF"/>
      <w:u w:val="single"/>
    </w:rPr>
  </w:style>
  <w:style w:type="character" w:customStyle="1" w:styleId="Titre6Car">
    <w:name w:val="Titre 6 Car"/>
    <w:basedOn w:val="Policepardfaut"/>
    <w:link w:val="Titre6"/>
    <w:uiPriority w:val="9"/>
    <w:semiHidden/>
    <w:rsid w:val="00A13F59"/>
    <w:rPr>
      <w:rFonts w:asciiTheme="majorHAnsi" w:eastAsiaTheme="majorEastAsia" w:hAnsiTheme="majorHAnsi" w:cstheme="majorBidi"/>
      <w:i/>
      <w:iCs/>
      <w:color w:val="243F60" w:themeColor="accent1" w:themeShade="7F"/>
      <w:sz w:val="24"/>
      <w:szCs w:val="24"/>
      <w:lang w:eastAsia="fr-FR"/>
    </w:rPr>
  </w:style>
  <w:style w:type="character" w:customStyle="1" w:styleId="Titre7Car">
    <w:name w:val="Titre 7 Car"/>
    <w:basedOn w:val="Policepardfaut"/>
    <w:link w:val="Titre7"/>
    <w:rsid w:val="00A13F59"/>
    <w:rPr>
      <w:rFonts w:ascii="Times New Roman" w:eastAsia="Times New Roman" w:hAnsi="Times New Roman" w:cs="Times New Roman"/>
      <w:noProof/>
      <w:sz w:val="24"/>
      <w:szCs w:val="24"/>
      <w:lang w:eastAsia="fr-FR" w:bidi="ar-DZ"/>
    </w:rPr>
  </w:style>
  <w:style w:type="character" w:customStyle="1" w:styleId="post-meta-user">
    <w:name w:val="post-meta-user"/>
    <w:basedOn w:val="Policepardfaut"/>
    <w:rsid w:val="006046C5"/>
  </w:style>
  <w:style w:type="paragraph" w:customStyle="1" w:styleId="Default">
    <w:name w:val="Default"/>
    <w:rsid w:val="003F5152"/>
    <w:pPr>
      <w:autoSpaceDE w:val="0"/>
      <w:autoSpaceDN w:val="0"/>
      <w:adjustRightInd w:val="0"/>
      <w:spacing w:after="0" w:line="240" w:lineRule="auto"/>
    </w:pPr>
    <w:rPr>
      <w:rFonts w:ascii="Calibri" w:hAnsi="Calibri" w:cs="Calibri"/>
      <w:color w:val="000000"/>
      <w:sz w:val="24"/>
      <w:szCs w:val="24"/>
    </w:rPr>
  </w:style>
  <w:style w:type="paragraph" w:customStyle="1" w:styleId="hro">
    <w:name w:val="hro"/>
    <w:basedOn w:val="Default"/>
    <w:next w:val="Default"/>
    <w:uiPriority w:val="99"/>
    <w:rsid w:val="00CD65C9"/>
    <w:rPr>
      <w:rFonts w:ascii="Arial" w:hAnsi="Arial" w:cs="Arial"/>
      <w:color w:val="auto"/>
    </w:rPr>
  </w:style>
  <w:style w:type="paragraph" w:customStyle="1" w:styleId="small">
    <w:name w:val="small"/>
    <w:basedOn w:val="Default"/>
    <w:next w:val="Default"/>
    <w:uiPriority w:val="99"/>
    <w:rsid w:val="00CD65C9"/>
    <w:rPr>
      <w:rFonts w:ascii="Arial" w:hAnsi="Arial" w:cs="Arial"/>
      <w:color w:val="auto"/>
    </w:rPr>
  </w:style>
  <w:style w:type="paragraph" w:styleId="Paragraphedeliste">
    <w:name w:val="List Paragraph"/>
    <w:basedOn w:val="Normal"/>
    <w:uiPriority w:val="34"/>
    <w:qFormat/>
    <w:rsid w:val="009A668F"/>
    <w:pPr>
      <w:ind w:left="720"/>
      <w:contextualSpacing/>
    </w:pPr>
  </w:style>
  <w:style w:type="character" w:styleId="Lienhypertextesuivivisit">
    <w:name w:val="FollowedHyperlink"/>
    <w:basedOn w:val="Policepardfaut"/>
    <w:uiPriority w:val="99"/>
    <w:semiHidden/>
    <w:unhideWhenUsed/>
    <w:rsid w:val="00441EF0"/>
    <w:rPr>
      <w:color w:val="800080" w:themeColor="followedHyperlink"/>
      <w:u w:val="single"/>
    </w:rPr>
  </w:style>
  <w:style w:type="character" w:styleId="lev">
    <w:name w:val="Strong"/>
    <w:basedOn w:val="Policepardfaut"/>
    <w:uiPriority w:val="22"/>
    <w:qFormat/>
    <w:rsid w:val="00441EF0"/>
    <w:rPr>
      <w:b/>
      <w:bCs/>
    </w:rPr>
  </w:style>
  <w:style w:type="character" w:styleId="Accentuation">
    <w:name w:val="Emphasis"/>
    <w:basedOn w:val="Policepardfaut"/>
    <w:uiPriority w:val="20"/>
    <w:qFormat/>
    <w:rsid w:val="00441EF0"/>
    <w:rPr>
      <w:i/>
      <w:iCs/>
    </w:rPr>
  </w:style>
  <w:style w:type="paragraph" w:customStyle="1" w:styleId="style2">
    <w:name w:val="style2"/>
    <w:basedOn w:val="Normal"/>
    <w:rsid w:val="009B5E6E"/>
    <w:pPr>
      <w:spacing w:before="100" w:beforeAutospacing="1" w:after="100" w:afterAutospacing="1" w:line="375" w:lineRule="atLeast"/>
    </w:pPr>
    <w:rPr>
      <w:rFonts w:ascii="Georgia" w:hAnsi="Georgia"/>
    </w:rPr>
  </w:style>
  <w:style w:type="character" w:customStyle="1" w:styleId="cq-rte-sprinkles">
    <w:name w:val="cq-rte-sprinkles"/>
    <w:basedOn w:val="Policepardfaut"/>
    <w:rsid w:val="009B5E6E"/>
  </w:style>
  <w:style w:type="paragraph" w:customStyle="1" w:styleId="accueil">
    <w:name w:val="accueil"/>
    <w:basedOn w:val="Normal"/>
    <w:rsid w:val="009B5E6E"/>
    <w:pPr>
      <w:spacing w:before="100" w:beforeAutospacing="1" w:after="100" w:afterAutospacing="1"/>
    </w:pPr>
    <w:rPr>
      <w:sz w:val="18"/>
      <w:szCs w:val="18"/>
    </w:rPr>
  </w:style>
  <w:style w:type="character" w:customStyle="1" w:styleId="left151">
    <w:name w:val="left151"/>
    <w:basedOn w:val="Policepardfaut"/>
    <w:rsid w:val="009B5E6E"/>
  </w:style>
  <w:style w:type="character" w:customStyle="1" w:styleId="soustitrerero1">
    <w:name w:val="soustitre_rero1"/>
    <w:basedOn w:val="Policepardfaut"/>
    <w:rsid w:val="009B5E6E"/>
    <w:rPr>
      <w:b/>
      <w:bCs/>
      <w:color w:val="000677"/>
      <w:sz w:val="21"/>
      <w:szCs w:val="21"/>
    </w:rPr>
  </w:style>
  <w:style w:type="character" w:customStyle="1" w:styleId="titrerero1">
    <w:name w:val="titre_rero1"/>
    <w:basedOn w:val="Policepardfaut"/>
    <w:rsid w:val="00F9420D"/>
    <w:rPr>
      <w:b/>
      <w:bCs/>
      <w:color w:val="000677"/>
      <w:sz w:val="27"/>
      <w:szCs w:val="27"/>
    </w:rPr>
  </w:style>
  <w:style w:type="paragraph" w:customStyle="1" w:styleId="police3">
    <w:name w:val="police3"/>
    <w:basedOn w:val="Normal"/>
    <w:rsid w:val="00504620"/>
    <w:pPr>
      <w:spacing w:before="100" w:beforeAutospacing="1" w:after="100" w:afterAutospacing="1"/>
    </w:pPr>
    <w:rPr>
      <w:i/>
      <w:iCs/>
      <w:color w:val="000000"/>
      <w:sz w:val="26"/>
      <w:szCs w:val="26"/>
    </w:rPr>
  </w:style>
</w:styles>
</file>

<file path=word/webSettings.xml><?xml version="1.0" encoding="utf-8"?>
<w:webSettings xmlns:r="http://schemas.openxmlformats.org/officeDocument/2006/relationships" xmlns:w="http://schemas.openxmlformats.org/wordprocessingml/2006/main">
  <w:divs>
    <w:div w:id="92552233">
      <w:bodyDiv w:val="1"/>
      <w:marLeft w:val="0"/>
      <w:marRight w:val="0"/>
      <w:marTop w:val="0"/>
      <w:marBottom w:val="18"/>
      <w:divBdr>
        <w:top w:val="none" w:sz="0" w:space="0" w:color="auto"/>
        <w:left w:val="none" w:sz="0" w:space="0" w:color="auto"/>
        <w:bottom w:val="none" w:sz="0" w:space="0" w:color="auto"/>
        <w:right w:val="none" w:sz="0" w:space="0" w:color="auto"/>
      </w:divBdr>
      <w:divsChild>
        <w:div w:id="257830125">
          <w:marLeft w:val="0"/>
          <w:marRight w:val="0"/>
          <w:marTop w:val="0"/>
          <w:marBottom w:val="0"/>
          <w:divBdr>
            <w:top w:val="none" w:sz="0" w:space="0" w:color="auto"/>
            <w:left w:val="none" w:sz="0" w:space="0" w:color="auto"/>
            <w:bottom w:val="none" w:sz="0" w:space="0" w:color="auto"/>
            <w:right w:val="none" w:sz="0" w:space="0" w:color="auto"/>
          </w:divBdr>
          <w:divsChild>
            <w:div w:id="1751737345">
              <w:marLeft w:val="0"/>
              <w:marRight w:val="0"/>
              <w:marTop w:val="0"/>
              <w:marBottom w:val="0"/>
              <w:divBdr>
                <w:top w:val="none" w:sz="0" w:space="0" w:color="auto"/>
                <w:left w:val="none" w:sz="0" w:space="0" w:color="auto"/>
                <w:bottom w:val="none" w:sz="0" w:space="0" w:color="auto"/>
                <w:right w:val="none" w:sz="0" w:space="0" w:color="auto"/>
              </w:divBdr>
              <w:divsChild>
                <w:div w:id="397169369">
                  <w:marLeft w:val="0"/>
                  <w:marRight w:val="0"/>
                  <w:marTop w:val="0"/>
                  <w:marBottom w:val="0"/>
                  <w:divBdr>
                    <w:top w:val="none" w:sz="0" w:space="0" w:color="auto"/>
                    <w:left w:val="none" w:sz="0" w:space="0" w:color="auto"/>
                    <w:bottom w:val="none" w:sz="0" w:space="0" w:color="auto"/>
                    <w:right w:val="none" w:sz="0" w:space="0" w:color="auto"/>
                  </w:divBdr>
                  <w:divsChild>
                    <w:div w:id="852917481">
                      <w:marLeft w:val="0"/>
                      <w:marRight w:val="0"/>
                      <w:marTop w:val="0"/>
                      <w:marBottom w:val="0"/>
                      <w:divBdr>
                        <w:top w:val="none" w:sz="0" w:space="0" w:color="auto"/>
                        <w:left w:val="none" w:sz="0" w:space="0" w:color="auto"/>
                        <w:bottom w:val="none" w:sz="0" w:space="0" w:color="auto"/>
                        <w:right w:val="none" w:sz="0" w:space="0" w:color="auto"/>
                      </w:divBdr>
                      <w:divsChild>
                        <w:div w:id="180243379">
                          <w:marLeft w:val="0"/>
                          <w:marRight w:val="0"/>
                          <w:marTop w:val="0"/>
                          <w:marBottom w:val="0"/>
                          <w:divBdr>
                            <w:top w:val="none" w:sz="0" w:space="0" w:color="auto"/>
                            <w:left w:val="none" w:sz="0" w:space="0" w:color="auto"/>
                            <w:bottom w:val="none" w:sz="0" w:space="0" w:color="auto"/>
                            <w:right w:val="none" w:sz="0" w:space="0" w:color="auto"/>
                          </w:divBdr>
                          <w:divsChild>
                            <w:div w:id="1494683859">
                              <w:marLeft w:val="176"/>
                              <w:marRight w:val="176"/>
                              <w:marTop w:val="0"/>
                              <w:marBottom w:val="0"/>
                              <w:divBdr>
                                <w:top w:val="none" w:sz="0" w:space="0" w:color="auto"/>
                                <w:left w:val="none" w:sz="0" w:space="0" w:color="auto"/>
                                <w:bottom w:val="none" w:sz="0" w:space="0" w:color="auto"/>
                                <w:right w:val="none" w:sz="0" w:space="0" w:color="auto"/>
                              </w:divBdr>
                              <w:divsChild>
                                <w:div w:id="1019891389">
                                  <w:marLeft w:val="0"/>
                                  <w:marRight w:val="0"/>
                                  <w:marTop w:val="0"/>
                                  <w:marBottom w:val="0"/>
                                  <w:divBdr>
                                    <w:top w:val="none" w:sz="0" w:space="0" w:color="auto"/>
                                    <w:left w:val="none" w:sz="0" w:space="0" w:color="auto"/>
                                    <w:bottom w:val="none" w:sz="0" w:space="0" w:color="auto"/>
                                    <w:right w:val="none" w:sz="0" w:space="0" w:color="auto"/>
                                  </w:divBdr>
                                  <w:divsChild>
                                    <w:div w:id="94519415">
                                      <w:marLeft w:val="0"/>
                                      <w:marRight w:val="0"/>
                                      <w:marTop w:val="0"/>
                                      <w:marBottom w:val="0"/>
                                      <w:divBdr>
                                        <w:top w:val="none" w:sz="0" w:space="0" w:color="auto"/>
                                        <w:left w:val="none" w:sz="0" w:space="0" w:color="auto"/>
                                        <w:bottom w:val="none" w:sz="0" w:space="0" w:color="auto"/>
                                        <w:right w:val="none" w:sz="0" w:space="0" w:color="auto"/>
                                      </w:divBdr>
                                      <w:divsChild>
                                        <w:div w:id="322514026">
                                          <w:marLeft w:val="0"/>
                                          <w:marRight w:val="0"/>
                                          <w:marTop w:val="0"/>
                                          <w:marBottom w:val="0"/>
                                          <w:divBdr>
                                            <w:top w:val="none" w:sz="0" w:space="0" w:color="auto"/>
                                            <w:left w:val="none" w:sz="0" w:space="0" w:color="auto"/>
                                            <w:bottom w:val="none" w:sz="0" w:space="0" w:color="auto"/>
                                            <w:right w:val="none" w:sz="0" w:space="0" w:color="auto"/>
                                          </w:divBdr>
                                          <w:divsChild>
                                            <w:div w:id="1090199815">
                                              <w:marLeft w:val="0"/>
                                              <w:marRight w:val="0"/>
                                              <w:marTop w:val="0"/>
                                              <w:marBottom w:val="246"/>
                                              <w:divBdr>
                                                <w:top w:val="none" w:sz="0" w:space="0" w:color="auto"/>
                                                <w:left w:val="none" w:sz="0" w:space="0" w:color="auto"/>
                                                <w:bottom w:val="none" w:sz="0" w:space="0" w:color="auto"/>
                                                <w:right w:val="none" w:sz="0" w:space="0" w:color="auto"/>
                                              </w:divBdr>
                                              <w:divsChild>
                                                <w:div w:id="853611156">
                                                  <w:marLeft w:val="0"/>
                                                  <w:marRight w:val="0"/>
                                                  <w:marTop w:val="0"/>
                                                  <w:marBottom w:val="0"/>
                                                  <w:divBdr>
                                                    <w:top w:val="none" w:sz="0" w:space="0" w:color="auto"/>
                                                    <w:left w:val="none" w:sz="0" w:space="0" w:color="auto"/>
                                                    <w:bottom w:val="none" w:sz="0" w:space="0" w:color="auto"/>
                                                    <w:right w:val="none" w:sz="0" w:space="0" w:color="auto"/>
                                                  </w:divBdr>
                                                  <w:divsChild>
                                                    <w:div w:id="1062480537">
                                                      <w:marLeft w:val="0"/>
                                                      <w:marRight w:val="0"/>
                                                      <w:marTop w:val="88"/>
                                                      <w:marBottom w:val="88"/>
                                                      <w:divBdr>
                                                        <w:top w:val="none" w:sz="0" w:space="0" w:color="auto"/>
                                                        <w:left w:val="none" w:sz="0" w:space="0" w:color="auto"/>
                                                        <w:bottom w:val="single" w:sz="18" w:space="4" w:color="CCCCCC"/>
                                                        <w:right w:val="none" w:sz="0" w:space="0" w:color="auto"/>
                                                      </w:divBdr>
                                                    </w:div>
                                                  </w:divsChild>
                                                </w:div>
                                              </w:divsChild>
                                            </w:div>
                                          </w:divsChild>
                                        </w:div>
                                      </w:divsChild>
                                    </w:div>
                                  </w:divsChild>
                                </w:div>
                              </w:divsChild>
                            </w:div>
                          </w:divsChild>
                        </w:div>
                      </w:divsChild>
                    </w:div>
                  </w:divsChild>
                </w:div>
              </w:divsChild>
            </w:div>
          </w:divsChild>
        </w:div>
      </w:divsChild>
    </w:div>
    <w:div w:id="625425288">
      <w:bodyDiv w:val="1"/>
      <w:marLeft w:val="0"/>
      <w:marRight w:val="0"/>
      <w:marTop w:val="0"/>
      <w:marBottom w:val="0"/>
      <w:divBdr>
        <w:top w:val="none" w:sz="0" w:space="0" w:color="auto"/>
        <w:left w:val="none" w:sz="0" w:space="0" w:color="auto"/>
        <w:bottom w:val="none" w:sz="0" w:space="0" w:color="auto"/>
        <w:right w:val="none" w:sz="0" w:space="0" w:color="auto"/>
      </w:divBdr>
      <w:divsChild>
        <w:div w:id="1785344071">
          <w:marLeft w:val="0"/>
          <w:marRight w:val="0"/>
          <w:marTop w:val="0"/>
          <w:marBottom w:val="0"/>
          <w:divBdr>
            <w:top w:val="none" w:sz="0" w:space="0" w:color="auto"/>
            <w:left w:val="none" w:sz="0" w:space="0" w:color="auto"/>
            <w:bottom w:val="none" w:sz="0" w:space="0" w:color="auto"/>
            <w:right w:val="none" w:sz="0" w:space="0" w:color="auto"/>
          </w:divBdr>
          <w:divsChild>
            <w:div w:id="37633071">
              <w:marLeft w:val="0"/>
              <w:marRight w:val="0"/>
              <w:marTop w:val="0"/>
              <w:marBottom w:val="0"/>
              <w:divBdr>
                <w:top w:val="none" w:sz="0" w:space="0" w:color="auto"/>
                <w:left w:val="none" w:sz="0" w:space="0" w:color="auto"/>
                <w:bottom w:val="none" w:sz="0" w:space="0" w:color="auto"/>
                <w:right w:val="none" w:sz="0" w:space="0" w:color="auto"/>
              </w:divBdr>
              <w:divsChild>
                <w:div w:id="1734693317">
                  <w:marLeft w:val="0"/>
                  <w:marRight w:val="0"/>
                  <w:marTop w:val="0"/>
                  <w:marBottom w:val="0"/>
                  <w:divBdr>
                    <w:top w:val="none" w:sz="0" w:space="0" w:color="auto"/>
                    <w:left w:val="none" w:sz="0" w:space="0" w:color="auto"/>
                    <w:bottom w:val="none" w:sz="0" w:space="0" w:color="auto"/>
                    <w:right w:val="none" w:sz="0" w:space="0" w:color="auto"/>
                  </w:divBdr>
                  <w:divsChild>
                    <w:div w:id="955068042">
                      <w:marLeft w:val="0"/>
                      <w:marRight w:val="0"/>
                      <w:marTop w:val="0"/>
                      <w:marBottom w:val="0"/>
                      <w:divBdr>
                        <w:top w:val="none" w:sz="0" w:space="0" w:color="auto"/>
                        <w:left w:val="none" w:sz="0" w:space="0" w:color="auto"/>
                        <w:bottom w:val="none" w:sz="0" w:space="0" w:color="auto"/>
                        <w:right w:val="none" w:sz="0" w:space="0" w:color="auto"/>
                      </w:divBdr>
                      <w:divsChild>
                        <w:div w:id="89660946">
                          <w:marLeft w:val="0"/>
                          <w:marRight w:val="0"/>
                          <w:marTop w:val="0"/>
                          <w:marBottom w:val="0"/>
                          <w:divBdr>
                            <w:top w:val="none" w:sz="0" w:space="0" w:color="auto"/>
                            <w:left w:val="none" w:sz="0" w:space="0" w:color="auto"/>
                            <w:bottom w:val="none" w:sz="0" w:space="0" w:color="auto"/>
                            <w:right w:val="none" w:sz="0" w:space="0" w:color="auto"/>
                          </w:divBdr>
                          <w:divsChild>
                            <w:div w:id="1251920">
                              <w:marLeft w:val="0"/>
                              <w:marRight w:val="0"/>
                              <w:marTop w:val="0"/>
                              <w:marBottom w:val="0"/>
                              <w:divBdr>
                                <w:top w:val="none" w:sz="0" w:space="0" w:color="auto"/>
                                <w:left w:val="none" w:sz="0" w:space="0" w:color="auto"/>
                                <w:bottom w:val="none" w:sz="0" w:space="0" w:color="auto"/>
                                <w:right w:val="none" w:sz="0" w:space="0" w:color="auto"/>
                              </w:divBdr>
                              <w:divsChild>
                                <w:div w:id="1541897161">
                                  <w:marLeft w:val="0"/>
                                  <w:marRight w:val="0"/>
                                  <w:marTop w:val="0"/>
                                  <w:marBottom w:val="0"/>
                                  <w:divBdr>
                                    <w:top w:val="none" w:sz="0" w:space="0" w:color="auto"/>
                                    <w:left w:val="none" w:sz="0" w:space="0" w:color="auto"/>
                                    <w:bottom w:val="none" w:sz="0" w:space="0" w:color="auto"/>
                                    <w:right w:val="none" w:sz="0" w:space="0" w:color="auto"/>
                                  </w:divBdr>
                                  <w:divsChild>
                                    <w:div w:id="200748428">
                                      <w:marLeft w:val="0"/>
                                      <w:marRight w:val="0"/>
                                      <w:marTop w:val="0"/>
                                      <w:marBottom w:val="0"/>
                                      <w:divBdr>
                                        <w:top w:val="none" w:sz="0" w:space="0" w:color="auto"/>
                                        <w:left w:val="none" w:sz="0" w:space="0" w:color="auto"/>
                                        <w:bottom w:val="none" w:sz="0" w:space="0" w:color="auto"/>
                                        <w:right w:val="none" w:sz="0" w:space="0" w:color="auto"/>
                                      </w:divBdr>
                                      <w:divsChild>
                                        <w:div w:id="1093628396">
                                          <w:marLeft w:val="0"/>
                                          <w:marRight w:val="0"/>
                                          <w:marTop w:val="0"/>
                                          <w:marBottom w:val="0"/>
                                          <w:divBdr>
                                            <w:top w:val="none" w:sz="0" w:space="0" w:color="auto"/>
                                            <w:left w:val="none" w:sz="0" w:space="0" w:color="auto"/>
                                            <w:bottom w:val="none" w:sz="0" w:space="0" w:color="auto"/>
                                            <w:right w:val="none" w:sz="0" w:space="0" w:color="auto"/>
                                          </w:divBdr>
                                          <w:divsChild>
                                            <w:div w:id="1901558104">
                                              <w:marLeft w:val="0"/>
                                              <w:marRight w:val="0"/>
                                              <w:marTop w:val="0"/>
                                              <w:marBottom w:val="0"/>
                                              <w:divBdr>
                                                <w:top w:val="none" w:sz="0" w:space="0" w:color="auto"/>
                                                <w:left w:val="none" w:sz="0" w:space="0" w:color="auto"/>
                                                <w:bottom w:val="none" w:sz="0" w:space="0" w:color="auto"/>
                                                <w:right w:val="none" w:sz="0" w:space="0" w:color="auto"/>
                                              </w:divBdr>
                                              <w:divsChild>
                                                <w:div w:id="812717320">
                                                  <w:marLeft w:val="0"/>
                                                  <w:marRight w:val="0"/>
                                                  <w:marTop w:val="0"/>
                                                  <w:marBottom w:val="0"/>
                                                  <w:divBdr>
                                                    <w:top w:val="none" w:sz="0" w:space="0" w:color="auto"/>
                                                    <w:left w:val="none" w:sz="0" w:space="0" w:color="auto"/>
                                                    <w:bottom w:val="none" w:sz="0" w:space="0" w:color="auto"/>
                                                    <w:right w:val="none" w:sz="0" w:space="0" w:color="auto"/>
                                                  </w:divBdr>
                                                  <w:divsChild>
                                                    <w:div w:id="789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731270">
      <w:bodyDiv w:val="1"/>
      <w:marLeft w:val="0"/>
      <w:marRight w:val="0"/>
      <w:marTop w:val="0"/>
      <w:marBottom w:val="0"/>
      <w:divBdr>
        <w:top w:val="none" w:sz="0" w:space="0" w:color="auto"/>
        <w:left w:val="none" w:sz="0" w:space="0" w:color="auto"/>
        <w:bottom w:val="none" w:sz="0" w:space="0" w:color="auto"/>
        <w:right w:val="none" w:sz="0" w:space="0" w:color="auto"/>
      </w:divBdr>
      <w:divsChild>
        <w:div w:id="1363818432">
          <w:marLeft w:val="0"/>
          <w:marRight w:val="0"/>
          <w:marTop w:val="0"/>
          <w:marBottom w:val="0"/>
          <w:divBdr>
            <w:top w:val="none" w:sz="0" w:space="0" w:color="auto"/>
            <w:left w:val="none" w:sz="0" w:space="0" w:color="auto"/>
            <w:bottom w:val="none" w:sz="0" w:space="0" w:color="auto"/>
            <w:right w:val="none" w:sz="0" w:space="0" w:color="auto"/>
          </w:divBdr>
          <w:divsChild>
            <w:div w:id="18018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5580">
      <w:bodyDiv w:val="1"/>
      <w:marLeft w:val="0"/>
      <w:marRight w:val="0"/>
      <w:marTop w:val="0"/>
      <w:marBottom w:val="0"/>
      <w:divBdr>
        <w:top w:val="none" w:sz="0" w:space="0" w:color="auto"/>
        <w:left w:val="none" w:sz="0" w:space="0" w:color="auto"/>
        <w:bottom w:val="none" w:sz="0" w:space="0" w:color="auto"/>
        <w:right w:val="none" w:sz="0" w:space="0" w:color="auto"/>
      </w:divBdr>
      <w:divsChild>
        <w:div w:id="1647583950">
          <w:marLeft w:val="0"/>
          <w:marRight w:val="0"/>
          <w:marTop w:val="0"/>
          <w:marBottom w:val="0"/>
          <w:divBdr>
            <w:top w:val="none" w:sz="0" w:space="0" w:color="auto"/>
            <w:left w:val="single" w:sz="6" w:space="0" w:color="AABACD"/>
            <w:bottom w:val="none" w:sz="0" w:space="0" w:color="auto"/>
            <w:right w:val="single" w:sz="6" w:space="0" w:color="AABACD"/>
          </w:divBdr>
          <w:divsChild>
            <w:div w:id="1595093882">
              <w:marLeft w:val="0"/>
              <w:marRight w:val="0"/>
              <w:marTop w:val="0"/>
              <w:marBottom w:val="0"/>
              <w:divBdr>
                <w:top w:val="none" w:sz="0" w:space="0" w:color="auto"/>
                <w:left w:val="none" w:sz="0" w:space="0" w:color="auto"/>
                <w:bottom w:val="none" w:sz="0" w:space="0" w:color="auto"/>
                <w:right w:val="none" w:sz="0" w:space="0" w:color="auto"/>
              </w:divBdr>
              <w:divsChild>
                <w:div w:id="572159854">
                  <w:marLeft w:val="0"/>
                  <w:marRight w:val="0"/>
                  <w:marTop w:val="0"/>
                  <w:marBottom w:val="0"/>
                  <w:divBdr>
                    <w:top w:val="none" w:sz="0" w:space="0" w:color="auto"/>
                    <w:left w:val="none" w:sz="0" w:space="0" w:color="auto"/>
                    <w:bottom w:val="none" w:sz="0" w:space="0" w:color="auto"/>
                    <w:right w:val="none" w:sz="0" w:space="0" w:color="auto"/>
                  </w:divBdr>
                  <w:divsChild>
                    <w:div w:id="168983398">
                      <w:marLeft w:val="0"/>
                      <w:marRight w:val="0"/>
                      <w:marTop w:val="0"/>
                      <w:marBottom w:val="0"/>
                      <w:divBdr>
                        <w:top w:val="none" w:sz="0" w:space="0" w:color="auto"/>
                        <w:left w:val="none" w:sz="0" w:space="0" w:color="auto"/>
                        <w:bottom w:val="none" w:sz="0" w:space="0" w:color="auto"/>
                        <w:right w:val="none" w:sz="0" w:space="0" w:color="auto"/>
                      </w:divBdr>
                      <w:divsChild>
                        <w:div w:id="867985385">
                          <w:marLeft w:val="0"/>
                          <w:marRight w:val="-100"/>
                          <w:marTop w:val="0"/>
                          <w:marBottom w:val="0"/>
                          <w:divBdr>
                            <w:top w:val="none" w:sz="0" w:space="0" w:color="auto"/>
                            <w:left w:val="none" w:sz="0" w:space="0" w:color="auto"/>
                            <w:bottom w:val="none" w:sz="0" w:space="0" w:color="auto"/>
                            <w:right w:val="none" w:sz="0" w:space="0" w:color="auto"/>
                          </w:divBdr>
                          <w:divsChild>
                            <w:div w:id="198591651">
                              <w:marLeft w:val="0"/>
                              <w:marRight w:val="0"/>
                              <w:marTop w:val="0"/>
                              <w:marBottom w:val="0"/>
                              <w:divBdr>
                                <w:top w:val="none" w:sz="0" w:space="0" w:color="auto"/>
                                <w:left w:val="none" w:sz="0" w:space="0" w:color="auto"/>
                                <w:bottom w:val="none" w:sz="0" w:space="0" w:color="auto"/>
                                <w:right w:val="none" w:sz="0" w:space="0" w:color="auto"/>
                              </w:divBdr>
                              <w:divsChild>
                                <w:div w:id="336688527">
                                  <w:marLeft w:val="0"/>
                                  <w:marRight w:val="0"/>
                                  <w:marTop w:val="0"/>
                                  <w:marBottom w:val="0"/>
                                  <w:divBdr>
                                    <w:top w:val="none" w:sz="0" w:space="0" w:color="auto"/>
                                    <w:left w:val="none" w:sz="0" w:space="0" w:color="auto"/>
                                    <w:bottom w:val="none" w:sz="0" w:space="0" w:color="auto"/>
                                    <w:right w:val="none" w:sz="0" w:space="0" w:color="auto"/>
                                  </w:divBdr>
                                  <w:divsChild>
                                    <w:div w:id="1077167419">
                                      <w:marLeft w:val="0"/>
                                      <w:marRight w:val="0"/>
                                      <w:marTop w:val="176"/>
                                      <w:marBottom w:val="0"/>
                                      <w:divBdr>
                                        <w:top w:val="none" w:sz="0" w:space="0" w:color="auto"/>
                                        <w:left w:val="none" w:sz="0" w:space="0" w:color="auto"/>
                                        <w:bottom w:val="none" w:sz="0" w:space="0" w:color="auto"/>
                                        <w:right w:val="none" w:sz="0" w:space="0" w:color="auto"/>
                                      </w:divBdr>
                                      <w:divsChild>
                                        <w:div w:id="2142916725">
                                          <w:marLeft w:val="0"/>
                                          <w:marRight w:val="0"/>
                                          <w:marTop w:val="0"/>
                                          <w:marBottom w:val="0"/>
                                          <w:divBdr>
                                            <w:top w:val="none" w:sz="0" w:space="0" w:color="auto"/>
                                            <w:left w:val="none" w:sz="0" w:space="0" w:color="auto"/>
                                            <w:bottom w:val="none" w:sz="0" w:space="0" w:color="auto"/>
                                            <w:right w:val="none" w:sz="0" w:space="0" w:color="auto"/>
                                          </w:divBdr>
                                          <w:divsChild>
                                            <w:div w:id="18229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487093">
      <w:bodyDiv w:val="1"/>
      <w:marLeft w:val="0"/>
      <w:marRight w:val="0"/>
      <w:marTop w:val="0"/>
      <w:marBottom w:val="0"/>
      <w:divBdr>
        <w:top w:val="none" w:sz="0" w:space="0" w:color="auto"/>
        <w:left w:val="none" w:sz="0" w:space="0" w:color="auto"/>
        <w:bottom w:val="none" w:sz="0" w:space="0" w:color="auto"/>
        <w:right w:val="none" w:sz="0" w:space="0" w:color="auto"/>
      </w:divBdr>
      <w:divsChild>
        <w:div w:id="1020427051">
          <w:marLeft w:val="0"/>
          <w:marRight w:val="0"/>
          <w:marTop w:val="0"/>
          <w:marBottom w:val="0"/>
          <w:divBdr>
            <w:top w:val="none" w:sz="0" w:space="0" w:color="auto"/>
            <w:left w:val="none" w:sz="0" w:space="0" w:color="auto"/>
            <w:bottom w:val="none" w:sz="0" w:space="0" w:color="auto"/>
            <w:right w:val="none" w:sz="0" w:space="0" w:color="auto"/>
          </w:divBdr>
          <w:divsChild>
            <w:div w:id="1730960529">
              <w:marLeft w:val="0"/>
              <w:marRight w:val="0"/>
              <w:marTop w:val="0"/>
              <w:marBottom w:val="0"/>
              <w:divBdr>
                <w:top w:val="none" w:sz="0" w:space="0" w:color="auto"/>
                <w:left w:val="none" w:sz="0" w:space="0" w:color="auto"/>
                <w:bottom w:val="none" w:sz="0" w:space="0" w:color="auto"/>
                <w:right w:val="none" w:sz="0" w:space="0" w:color="auto"/>
              </w:divBdr>
              <w:divsChild>
                <w:div w:id="1941182218">
                  <w:marLeft w:val="0"/>
                  <w:marRight w:val="0"/>
                  <w:marTop w:val="0"/>
                  <w:marBottom w:val="0"/>
                  <w:divBdr>
                    <w:top w:val="none" w:sz="0" w:space="0" w:color="auto"/>
                    <w:left w:val="none" w:sz="0" w:space="0" w:color="auto"/>
                    <w:bottom w:val="none" w:sz="0" w:space="0" w:color="auto"/>
                    <w:right w:val="none" w:sz="0" w:space="0" w:color="auto"/>
                  </w:divBdr>
                  <w:divsChild>
                    <w:div w:id="10113633">
                      <w:marLeft w:val="0"/>
                      <w:marRight w:val="0"/>
                      <w:marTop w:val="0"/>
                      <w:marBottom w:val="0"/>
                      <w:divBdr>
                        <w:top w:val="none" w:sz="0" w:space="0" w:color="auto"/>
                        <w:left w:val="none" w:sz="0" w:space="0" w:color="auto"/>
                        <w:bottom w:val="none" w:sz="0" w:space="0" w:color="auto"/>
                        <w:right w:val="none" w:sz="0" w:space="0" w:color="auto"/>
                      </w:divBdr>
                      <w:divsChild>
                        <w:div w:id="1513959617">
                          <w:marLeft w:val="0"/>
                          <w:marRight w:val="0"/>
                          <w:marTop w:val="0"/>
                          <w:marBottom w:val="0"/>
                          <w:divBdr>
                            <w:top w:val="none" w:sz="0" w:space="0" w:color="auto"/>
                            <w:left w:val="none" w:sz="0" w:space="0" w:color="auto"/>
                            <w:bottom w:val="none" w:sz="0" w:space="0" w:color="auto"/>
                            <w:right w:val="none" w:sz="0" w:space="0" w:color="auto"/>
                          </w:divBdr>
                          <w:divsChild>
                            <w:div w:id="1019741950">
                              <w:marLeft w:val="0"/>
                              <w:marRight w:val="0"/>
                              <w:marTop w:val="0"/>
                              <w:marBottom w:val="0"/>
                              <w:divBdr>
                                <w:top w:val="none" w:sz="0" w:space="0" w:color="auto"/>
                                <w:left w:val="none" w:sz="0" w:space="0" w:color="auto"/>
                                <w:bottom w:val="none" w:sz="0" w:space="0" w:color="auto"/>
                                <w:right w:val="none" w:sz="0" w:space="0" w:color="auto"/>
                              </w:divBdr>
                              <w:divsChild>
                                <w:div w:id="1304887528">
                                  <w:marLeft w:val="0"/>
                                  <w:marRight w:val="0"/>
                                  <w:marTop w:val="0"/>
                                  <w:marBottom w:val="0"/>
                                  <w:divBdr>
                                    <w:top w:val="none" w:sz="0" w:space="0" w:color="auto"/>
                                    <w:left w:val="none" w:sz="0" w:space="0" w:color="auto"/>
                                    <w:bottom w:val="none" w:sz="0" w:space="0" w:color="auto"/>
                                    <w:right w:val="none" w:sz="0" w:space="0" w:color="auto"/>
                                  </w:divBdr>
                                  <w:divsChild>
                                    <w:div w:id="522086649">
                                      <w:marLeft w:val="0"/>
                                      <w:marRight w:val="0"/>
                                      <w:marTop w:val="0"/>
                                      <w:marBottom w:val="0"/>
                                      <w:divBdr>
                                        <w:top w:val="none" w:sz="0" w:space="0" w:color="auto"/>
                                        <w:left w:val="none" w:sz="0" w:space="0" w:color="auto"/>
                                        <w:bottom w:val="none" w:sz="0" w:space="0" w:color="auto"/>
                                        <w:right w:val="none" w:sz="0" w:space="0" w:color="auto"/>
                                      </w:divBdr>
                                      <w:divsChild>
                                        <w:div w:id="670060073">
                                          <w:marLeft w:val="0"/>
                                          <w:marRight w:val="0"/>
                                          <w:marTop w:val="0"/>
                                          <w:marBottom w:val="0"/>
                                          <w:divBdr>
                                            <w:top w:val="none" w:sz="0" w:space="0" w:color="auto"/>
                                            <w:left w:val="none" w:sz="0" w:space="0" w:color="auto"/>
                                            <w:bottom w:val="none" w:sz="0" w:space="0" w:color="auto"/>
                                            <w:right w:val="none" w:sz="0" w:space="0" w:color="auto"/>
                                          </w:divBdr>
                                          <w:divsChild>
                                            <w:div w:id="727998672">
                                              <w:marLeft w:val="0"/>
                                              <w:marRight w:val="0"/>
                                              <w:marTop w:val="0"/>
                                              <w:marBottom w:val="0"/>
                                              <w:divBdr>
                                                <w:top w:val="none" w:sz="0" w:space="0" w:color="auto"/>
                                                <w:left w:val="none" w:sz="0" w:space="0" w:color="auto"/>
                                                <w:bottom w:val="none" w:sz="0" w:space="0" w:color="auto"/>
                                                <w:right w:val="none" w:sz="0" w:space="0" w:color="auto"/>
                                              </w:divBdr>
                                              <w:divsChild>
                                                <w:div w:id="14429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D21F7-6836-4722-B1F6-6DAC495F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441</Words>
  <Characters>2687</Characters>
  <Application>Microsoft Office Word</Application>
  <DocSecurity>0</DocSecurity>
  <Lines>95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2015-04-17T14:03:00Z</dcterms:created>
  <dcterms:modified xsi:type="dcterms:W3CDTF">2015-04-18T13:55:00Z</dcterms:modified>
</cp:coreProperties>
</file>